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6ABC2B" w14:textId="255F9AD8" w:rsidR="0086158F" w:rsidRDefault="00D9353D" w:rsidP="00226F18">
      <w:pPr>
        <w:pStyle w:val="Date"/>
        <w:spacing w:before="1080"/>
      </w:pPr>
      <w:r>
        <w:t>December 28, 2021</w:t>
      </w:r>
    </w:p>
    <w:p w14:paraId="60C1B3BE" w14:textId="77777777" w:rsidR="00C028B4" w:rsidRDefault="00C028B4" w:rsidP="00190DE2">
      <w:pPr>
        <w:pStyle w:val="InsideAddress"/>
        <w:spacing w:before="0"/>
        <w:rPr>
          <w:noProof/>
        </w:rPr>
      </w:pPr>
    </w:p>
    <w:p w14:paraId="02197AD6" w14:textId="4532583B" w:rsidR="00AE020C" w:rsidRDefault="00607E0A" w:rsidP="00190DE2">
      <w:pPr>
        <w:pStyle w:val="InsideAddress"/>
        <w:spacing w:before="0"/>
        <w:rPr>
          <w:noProof/>
        </w:rPr>
      </w:pPr>
      <w:r>
        <w:rPr>
          <w:noProof/>
        </w:rPr>
        <w:t>Mr. Chris Beale, AICP</w:t>
      </w:r>
      <w:r>
        <w:rPr>
          <w:noProof/>
        </w:rPr>
        <w:br/>
      </w:r>
      <w:r w:rsidR="00D9353D">
        <w:rPr>
          <w:noProof/>
        </w:rPr>
        <w:t>Senior</w:t>
      </w:r>
      <w:r>
        <w:rPr>
          <w:noProof/>
        </w:rPr>
        <w:t xml:space="preserve"> Planner </w:t>
      </w:r>
      <w:r w:rsidR="00AE020C">
        <w:rPr>
          <w:noProof/>
        </w:rPr>
        <w:br/>
      </w:r>
      <w:r>
        <w:rPr>
          <w:noProof/>
        </w:rPr>
        <w:t>333</w:t>
      </w:r>
      <w:r w:rsidR="00AE020C">
        <w:rPr>
          <w:noProof/>
        </w:rPr>
        <w:t xml:space="preserve"> South </w:t>
      </w:r>
      <w:r>
        <w:rPr>
          <w:noProof/>
        </w:rPr>
        <w:t>Meridian</w:t>
      </w:r>
      <w:r w:rsidR="00AE020C">
        <w:rPr>
          <w:noProof/>
        </w:rPr>
        <w:t xml:space="preserve"> Street, </w:t>
      </w:r>
      <w:r>
        <w:rPr>
          <w:noProof/>
        </w:rPr>
        <w:t>2</w:t>
      </w:r>
      <w:r w:rsidRPr="00607E0A">
        <w:rPr>
          <w:noProof/>
          <w:vertAlign w:val="superscript"/>
        </w:rPr>
        <w:t>nd</w:t>
      </w:r>
      <w:r>
        <w:rPr>
          <w:noProof/>
        </w:rPr>
        <w:t xml:space="preserve"> Floor</w:t>
      </w:r>
      <w:r w:rsidR="00AE020C">
        <w:rPr>
          <w:noProof/>
        </w:rPr>
        <w:br/>
      </w:r>
      <w:r>
        <w:rPr>
          <w:noProof/>
        </w:rPr>
        <w:t>Puyallup</w:t>
      </w:r>
      <w:r w:rsidR="00AE020C">
        <w:rPr>
          <w:noProof/>
        </w:rPr>
        <w:t>, WA 98</w:t>
      </w:r>
      <w:r>
        <w:rPr>
          <w:noProof/>
        </w:rPr>
        <w:t>371</w:t>
      </w:r>
    </w:p>
    <w:p w14:paraId="268A0C0E" w14:textId="77777777" w:rsidR="00851920" w:rsidRDefault="00851920" w:rsidP="00190DE2">
      <w:pPr>
        <w:pStyle w:val="InsideAddress"/>
        <w:spacing w:before="0"/>
      </w:pPr>
    </w:p>
    <w:p w14:paraId="18FD444A" w14:textId="377CD048" w:rsidR="005372DC" w:rsidRDefault="00190DE2" w:rsidP="006D2531">
      <w:pPr>
        <w:ind w:left="720" w:hanging="720"/>
      </w:pPr>
      <w:r>
        <w:t>Re:</w:t>
      </w:r>
      <w:r>
        <w:tab/>
      </w:r>
      <w:r w:rsidR="00D9353D">
        <w:t>Bell Property 204 4</w:t>
      </w:r>
      <w:r w:rsidR="00D9353D" w:rsidRPr="00D9353D">
        <w:rPr>
          <w:vertAlign w:val="superscript"/>
        </w:rPr>
        <w:t>th</w:t>
      </w:r>
      <w:r w:rsidR="00D9353D">
        <w:t xml:space="preserve"> St SW, Puyallup, WA 98371</w:t>
      </w:r>
      <w:r w:rsidR="00D9353D">
        <w:br/>
      </w:r>
      <w:r w:rsidR="006D2531">
        <w:t>Parcel Numbers 5745001631, 5745001632 and 5745001641</w:t>
      </w:r>
      <w:r w:rsidR="006D2531">
        <w:br/>
      </w:r>
      <w:r w:rsidR="00607E0A">
        <w:t xml:space="preserve">(AGC Job # </w:t>
      </w:r>
      <w:r w:rsidR="006D2531">
        <w:t>3256</w:t>
      </w:r>
      <w:r w:rsidR="00607E0A">
        <w:t>)</w:t>
      </w:r>
    </w:p>
    <w:p w14:paraId="47319523" w14:textId="77777777" w:rsidR="009626B9" w:rsidRDefault="009626B9" w:rsidP="00190DE2">
      <w:pPr>
        <w:pStyle w:val="Salutation"/>
        <w:spacing w:before="120"/>
      </w:pPr>
    </w:p>
    <w:p w14:paraId="543339C7" w14:textId="77777777" w:rsidR="00190DE2" w:rsidRDefault="00607E0A" w:rsidP="00190DE2">
      <w:pPr>
        <w:pStyle w:val="Salutation"/>
        <w:spacing w:before="120"/>
      </w:pPr>
      <w:r>
        <w:t>Dear Mr. Beale</w:t>
      </w:r>
      <w:r w:rsidR="00190DE2">
        <w:t>,</w:t>
      </w:r>
    </w:p>
    <w:p w14:paraId="348DDA83" w14:textId="0DB58315" w:rsidR="00203D88" w:rsidRDefault="00A4225A" w:rsidP="0084689B">
      <w:pPr>
        <w:spacing w:before="120" w:after="120"/>
      </w:pPr>
      <w:r>
        <w:t xml:space="preserve">We are </w:t>
      </w:r>
      <w:r w:rsidR="006D2531">
        <w:t xml:space="preserve">under contract to purchase the Bell Property. We have until January 31, </w:t>
      </w:r>
      <w:proofErr w:type="gramStart"/>
      <w:r w:rsidR="006D2531">
        <w:t>2022</w:t>
      </w:r>
      <w:proofErr w:type="gramEnd"/>
      <w:r w:rsidR="006D2531">
        <w:t xml:space="preserve"> to finish our feasibility study and remove our contingencies</w:t>
      </w:r>
      <w:r w:rsidR="00203D88">
        <w:t xml:space="preserve">. We would like to schedule a ZOOM meeting with staff to discuss items that will impact the development of the site as soon as practical. </w:t>
      </w:r>
    </w:p>
    <w:p w14:paraId="4643F6EA" w14:textId="7949253C" w:rsidR="00203D88" w:rsidRDefault="00203D88" w:rsidP="0084689B">
      <w:pPr>
        <w:spacing w:before="120" w:after="120"/>
      </w:pPr>
      <w:r>
        <w:t xml:space="preserve">We have talked with Ken Cook on </w:t>
      </w:r>
      <w:proofErr w:type="gramStart"/>
      <w:r>
        <w:t>a number of</w:t>
      </w:r>
      <w:proofErr w:type="gramEnd"/>
      <w:r>
        <w:t xml:space="preserve"> issues and he has been very helpful.</w:t>
      </w:r>
      <w:r w:rsidR="00980522">
        <w:t xml:space="preserve"> We have also discussed the site with Meridith Neal.</w:t>
      </w:r>
    </w:p>
    <w:p w14:paraId="446BF6EB" w14:textId="7CEC7799" w:rsidR="00861F1A" w:rsidRDefault="00203D88" w:rsidP="0084689B">
      <w:pPr>
        <w:spacing w:before="120" w:after="120"/>
      </w:pPr>
      <w:r>
        <w:t xml:space="preserve">The subject site is zoned RM-CORE. It is in the Planned Action Area covered by Ordinance No. </w:t>
      </w:r>
      <w:r w:rsidR="00861F1A">
        <w:t>3173.</w:t>
      </w:r>
    </w:p>
    <w:p w14:paraId="5B489A40" w14:textId="77777777" w:rsidR="00980522" w:rsidRDefault="00861F1A" w:rsidP="0084689B">
      <w:pPr>
        <w:spacing w:before="120" w:after="120"/>
      </w:pPr>
      <w:r>
        <w:t xml:space="preserve">It is also subject to the </w:t>
      </w:r>
      <w:r w:rsidR="00980522">
        <w:t>City of Puyallup Downtown Design Guidelines.</w:t>
      </w:r>
    </w:p>
    <w:p w14:paraId="26ED6E3F" w14:textId="77777777" w:rsidR="00980522" w:rsidRDefault="00980522" w:rsidP="0084689B">
      <w:pPr>
        <w:spacing w:before="120" w:after="120"/>
      </w:pPr>
      <w:r>
        <w:t xml:space="preserve">As you know these various codes, Ordinances and Guidelines have conflicting requirements. </w:t>
      </w:r>
    </w:p>
    <w:p w14:paraId="2D0D1AAF" w14:textId="01875C50" w:rsidR="00980522" w:rsidRDefault="00DB2607" w:rsidP="0084689B">
      <w:pPr>
        <w:spacing w:before="120" w:after="120"/>
      </w:pPr>
      <w:r>
        <w:t xml:space="preserve">The site is currently improved with a </w:t>
      </w:r>
      <w:proofErr w:type="gramStart"/>
      <w:r>
        <w:t>single family</w:t>
      </w:r>
      <w:proofErr w:type="gramEnd"/>
      <w:r>
        <w:t xml:space="preserve"> house. There </w:t>
      </w:r>
      <w:proofErr w:type="gramStart"/>
      <w:r>
        <w:t>are</w:t>
      </w:r>
      <w:proofErr w:type="gramEnd"/>
      <w:r>
        <w:t xml:space="preserve"> existing 8 foot sidewalks on the south and east side of the property.</w:t>
      </w:r>
    </w:p>
    <w:p w14:paraId="40ED1665" w14:textId="37977ACE" w:rsidR="00DB2607" w:rsidRDefault="00DB2607" w:rsidP="0084689B">
      <w:pPr>
        <w:spacing w:before="120" w:after="120"/>
      </w:pPr>
      <w:r>
        <w:rPr>
          <w:noProof/>
        </w:rPr>
        <w:drawing>
          <wp:inline distT="0" distB="0" distL="0" distR="0" wp14:anchorId="517B3975" wp14:editId="440965E9">
            <wp:extent cx="4489450" cy="2794395"/>
            <wp:effectExtent l="0" t="0" r="6350" b="6350"/>
            <wp:docPr id="2" name="Picture 2" descr="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Engineering drawing&#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01442" cy="2801859"/>
                    </a:xfrm>
                    <a:prstGeom prst="rect">
                      <a:avLst/>
                    </a:prstGeom>
                    <a:noFill/>
                    <a:ln>
                      <a:noFill/>
                    </a:ln>
                  </pic:spPr>
                </pic:pic>
              </a:graphicData>
            </a:graphic>
          </wp:inline>
        </w:drawing>
      </w:r>
    </w:p>
    <w:p w14:paraId="494EFE89" w14:textId="1C1764ED" w:rsidR="00DB2607" w:rsidRDefault="00A25F00" w:rsidP="0084689B">
      <w:pPr>
        <w:spacing w:before="120" w:after="120"/>
      </w:pPr>
      <w:r>
        <w:lastRenderedPageBreak/>
        <w:t>The building located at 210 5</w:t>
      </w:r>
      <w:r w:rsidRPr="00A25F00">
        <w:rPr>
          <w:vertAlign w:val="superscript"/>
        </w:rPr>
        <w:t>th</w:t>
      </w:r>
      <w:r>
        <w:t xml:space="preserve"> ST SW is owned by the Christ Episcopal Church. The building just south of that is currently occupied by a tattoo business.</w:t>
      </w:r>
    </w:p>
    <w:p w14:paraId="6C741517" w14:textId="1FCDCD2A" w:rsidR="00DB2607" w:rsidRDefault="00DB2607" w:rsidP="0084689B">
      <w:pPr>
        <w:spacing w:before="120" w:after="120"/>
      </w:pPr>
      <w:r>
        <w:t>Across 4</w:t>
      </w:r>
      <w:r w:rsidRPr="00DB2607">
        <w:rPr>
          <w:vertAlign w:val="superscript"/>
        </w:rPr>
        <w:t>th</w:t>
      </w:r>
      <w:r>
        <w:t xml:space="preserve"> St to the east is the existing </w:t>
      </w:r>
      <w:r w:rsidR="00A25F00">
        <w:t>City of Puyallup Police Station.</w:t>
      </w:r>
    </w:p>
    <w:p w14:paraId="35448273" w14:textId="7E94C9CF" w:rsidR="00A25F00" w:rsidRDefault="00A25F00" w:rsidP="0084689B">
      <w:pPr>
        <w:spacing w:before="120" w:after="120"/>
      </w:pPr>
      <w:r>
        <w:t>South of the site across Pioneer i</w:t>
      </w:r>
      <w:r w:rsidR="00BE1293">
        <w:t>s</w:t>
      </w:r>
      <w:r>
        <w:t xml:space="preserve"> the Presbyterian Church.</w:t>
      </w:r>
    </w:p>
    <w:p w14:paraId="2D0F1292" w14:textId="28382CA8" w:rsidR="001331D2" w:rsidRDefault="001331D2" w:rsidP="0084689B">
      <w:pPr>
        <w:spacing w:before="120" w:after="120"/>
      </w:pPr>
      <w:r>
        <w:t>The zoning of the existing Police Station is Public Facilities. If the bond issue passes and the City wants to surplus this property it should be rezoned and added to the MFTE along with the Bell Property.</w:t>
      </w:r>
    </w:p>
    <w:p w14:paraId="51CE7176" w14:textId="5E98DAFF" w:rsidR="00BE1293" w:rsidRDefault="00BE1293" w:rsidP="0084689B">
      <w:pPr>
        <w:spacing w:before="120" w:after="120"/>
      </w:pPr>
      <w:r>
        <w:rPr>
          <w:noProof/>
        </w:rPr>
        <w:drawing>
          <wp:inline distT="0" distB="0" distL="0" distR="0" wp14:anchorId="6FF919E7" wp14:editId="20083396">
            <wp:extent cx="5943600" cy="3727450"/>
            <wp:effectExtent l="0" t="0" r="0" b="6350"/>
            <wp:docPr id="8" name="Picture 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3727450"/>
                    </a:xfrm>
                    <a:prstGeom prst="rect">
                      <a:avLst/>
                    </a:prstGeom>
                    <a:noFill/>
                    <a:ln>
                      <a:noFill/>
                    </a:ln>
                  </pic:spPr>
                </pic:pic>
              </a:graphicData>
            </a:graphic>
          </wp:inline>
        </w:drawing>
      </w:r>
    </w:p>
    <w:p w14:paraId="4B7BFAED" w14:textId="25D78B8C" w:rsidR="009A1F29" w:rsidRDefault="001331D2" w:rsidP="0084689B">
      <w:pPr>
        <w:spacing w:before="120" w:after="120"/>
      </w:pPr>
      <w:r>
        <w:t xml:space="preserve">It is our understanding that the setbacks for the Bell property are </w:t>
      </w:r>
      <w:r w:rsidR="009A1F29">
        <w:t>as follows:</w:t>
      </w:r>
    </w:p>
    <w:p w14:paraId="0510B741" w14:textId="4941ACC7" w:rsidR="00FB3F54" w:rsidRDefault="009A1F29" w:rsidP="00FB3F54">
      <w:pPr>
        <w:spacing w:before="120" w:after="120"/>
      </w:pPr>
      <w:r>
        <w:t>Rear yard setback 0 feet</w:t>
      </w:r>
      <w:r>
        <w:br/>
        <w:t>Interior side yard setback 0 feet</w:t>
      </w:r>
      <w:r>
        <w:br/>
      </w:r>
      <w:r w:rsidR="00FB3F54">
        <w:t>Front yard setback</w:t>
      </w:r>
      <w:r w:rsidR="00FB3F54">
        <w:tab/>
        <w:t xml:space="preserve">5 feet per </w:t>
      </w:r>
      <w:bookmarkStart w:id="0" w:name="20.25.0215"/>
      <w:r w:rsidR="00FB3F54" w:rsidRPr="00FB3F54">
        <w:t>20.25.0215</w:t>
      </w:r>
      <w:bookmarkEnd w:id="0"/>
      <w:r w:rsidR="00FB3F54">
        <w:t xml:space="preserve"> F</w:t>
      </w:r>
      <w:r w:rsidR="00FB3F54" w:rsidRPr="00FB3F54">
        <w:t>ront yard and side-street setback in RM-Core zone and RM-20 zone when in downtown planned action area</w:t>
      </w:r>
    </w:p>
    <w:p w14:paraId="778E39BD" w14:textId="7406A1BB" w:rsidR="00FB3F54" w:rsidRDefault="00FB3F54" w:rsidP="00FB3F54">
      <w:pPr>
        <w:spacing w:before="120" w:after="120"/>
      </w:pPr>
      <w:r>
        <w:t xml:space="preserve">Maximum Height is 50 feet with bonus height allowed per </w:t>
      </w:r>
      <w:r w:rsidR="00B47510">
        <w:t>PMC 20.25.0205</w:t>
      </w:r>
    </w:p>
    <w:p w14:paraId="1BCAAC46" w14:textId="5F587EF9" w:rsidR="00B47510" w:rsidRPr="00B47510" w:rsidRDefault="00B47510" w:rsidP="00B47510">
      <w:pPr>
        <w:spacing w:before="120" w:after="120"/>
      </w:pPr>
      <w:bookmarkStart w:id="1" w:name="20.25.0205"/>
      <w:r w:rsidRPr="00B47510">
        <w:t>20.25.0205</w:t>
      </w:r>
      <w:bookmarkEnd w:id="1"/>
      <w:r>
        <w:t xml:space="preserve"> </w:t>
      </w:r>
      <w:r w:rsidRPr="00B47510">
        <w:t>RM zones menu options to achieve bonus height.</w:t>
      </w:r>
    </w:p>
    <w:p w14:paraId="493FB8F8" w14:textId="018142D0" w:rsidR="00B47510" w:rsidRPr="00B47510" w:rsidRDefault="00B47510" w:rsidP="00B47510">
      <w:pPr>
        <w:spacing w:before="120" w:after="120"/>
      </w:pPr>
      <w:r w:rsidRPr="00B47510">
        <w:t>In projects where one of the following features are selected, the height limitation established in PMC</w:t>
      </w:r>
      <w:r>
        <w:t xml:space="preserve"> </w:t>
      </w:r>
      <w:hyperlink r:id="rId12" w:anchor="!/Puyallup20/Puyallup2025.html#20.25.020" w:history="1">
        <w:r w:rsidRPr="00B47510">
          <w:t>20.25.020</w:t>
        </w:r>
      </w:hyperlink>
      <w:r w:rsidRPr="00B47510">
        <w:t>(8) may be exceeded as follows. Bonus height shall not be allowed for the portion of a building located within 100 feet of an RS single-family zone district.</w:t>
      </w:r>
    </w:p>
    <w:p w14:paraId="2CA7DD22" w14:textId="29BB6C65" w:rsidR="00B47510" w:rsidRPr="00B47510" w:rsidRDefault="00B47510" w:rsidP="00B47510">
      <w:pPr>
        <w:spacing w:before="120" w:after="120"/>
      </w:pPr>
      <w:r w:rsidRPr="00B47510">
        <w:t>(1)</w:t>
      </w:r>
      <w:r>
        <w:t xml:space="preserve"> </w:t>
      </w:r>
      <w:r w:rsidRPr="00B47510">
        <w:t>Five-foot increase when parking is located under the building utilizing a minimum of 60 percent of the building footprint area; or</w:t>
      </w:r>
    </w:p>
    <w:p w14:paraId="3EDB2F6D" w14:textId="5266AD47" w:rsidR="00B47510" w:rsidRPr="00B47510" w:rsidRDefault="00B47510" w:rsidP="00B47510">
      <w:pPr>
        <w:spacing w:before="120" w:after="120"/>
      </w:pPr>
      <w:r w:rsidRPr="00B47510">
        <w:t>(2)</w:t>
      </w:r>
      <w:r>
        <w:t xml:space="preserve"> </w:t>
      </w:r>
      <w:r w:rsidRPr="00B47510">
        <w:t>Ten-foot increase when parking is underground utilizing a minimum of 60 percent of the building footprint area. (Ord. 3172 § 1, 2018; Ord. 2694 § 1, 2001).</w:t>
      </w:r>
    </w:p>
    <w:p w14:paraId="4BF2D11B" w14:textId="104F3759" w:rsidR="00B47510" w:rsidRDefault="00B47510" w:rsidP="00FB3F54">
      <w:pPr>
        <w:spacing w:before="120" w:after="120"/>
      </w:pPr>
      <w:r>
        <w:lastRenderedPageBreak/>
        <w:t>Our current proposed plans include a 55-foot height with all parking located under the building. We may locate the parking slightly underground to allow for a 60-foot height.</w:t>
      </w:r>
      <w:r w:rsidR="00124815">
        <w:t xml:space="preserve"> It should be noted that an RS zone exists 120 feet west of the subject site.</w:t>
      </w:r>
    </w:p>
    <w:p w14:paraId="4A0AFD51" w14:textId="74CEE32B" w:rsidR="00124815" w:rsidRDefault="00124815" w:rsidP="00FB3F54">
      <w:pPr>
        <w:spacing w:before="120" w:after="120"/>
      </w:pPr>
      <w:r>
        <w:t>Proposed floor to floor heights</w:t>
      </w:r>
    </w:p>
    <w:p w14:paraId="3FEDDE7C" w14:textId="5896C037" w:rsidR="00124815" w:rsidRDefault="00292E3A" w:rsidP="00FB3F54">
      <w:pPr>
        <w:spacing w:before="120" w:after="120"/>
      </w:pPr>
      <w:r>
        <w:t>First Floor</w:t>
      </w:r>
      <w:r>
        <w:tab/>
        <w:t>12 feet</w:t>
      </w:r>
      <w:r>
        <w:br/>
        <w:t>Second Floor</w:t>
      </w:r>
      <w:r>
        <w:tab/>
        <w:t>9.5 feet</w:t>
      </w:r>
      <w:r>
        <w:br/>
        <w:t>Third Floor</w:t>
      </w:r>
      <w:r>
        <w:tab/>
        <w:t>9.5 feet</w:t>
      </w:r>
      <w:r>
        <w:br/>
        <w:t>Fourth Floor</w:t>
      </w:r>
      <w:r>
        <w:tab/>
        <w:t>9.5 feet</w:t>
      </w:r>
      <w:r>
        <w:br/>
        <w:t xml:space="preserve">Fifth Floor </w:t>
      </w:r>
      <w:r>
        <w:tab/>
        <w:t>14.5 feet</w:t>
      </w:r>
      <w:r>
        <w:br/>
        <w:t xml:space="preserve">Total Height </w:t>
      </w:r>
      <w:r>
        <w:tab/>
        <w:t>55 feet</w:t>
      </w:r>
    </w:p>
    <w:p w14:paraId="0A6FB649" w14:textId="77777777" w:rsidR="00292E3A" w:rsidRDefault="00292E3A" w:rsidP="00FB3F54">
      <w:pPr>
        <w:spacing w:before="120" w:after="120"/>
      </w:pPr>
    </w:p>
    <w:p w14:paraId="1709D5D2" w14:textId="169CF2E4" w:rsidR="00B47510" w:rsidRDefault="00B47510" w:rsidP="00FB3F54">
      <w:pPr>
        <w:spacing w:before="120" w:after="120"/>
      </w:pPr>
      <w:r>
        <w:t xml:space="preserve">We would like to incorporate building features including masonry columns that </w:t>
      </w:r>
      <w:r w:rsidR="0014355F">
        <w:t xml:space="preserve">go 2 feet into the </w:t>
      </w:r>
      <w:proofErr w:type="gramStart"/>
      <w:r w:rsidR="0014355F">
        <w:t>5 foot</w:t>
      </w:r>
      <w:proofErr w:type="gramEnd"/>
      <w:r w:rsidR="0014355F">
        <w:t xml:space="preserve"> front yard setback and 8 foot awnings that go 3 feet into the right of way. The current design allows for 15.5 feet of separation from the face of curb to the wall surrounding the parking structure and 13.5 feet to the masonry columns.</w:t>
      </w:r>
    </w:p>
    <w:p w14:paraId="1E1ECDB3" w14:textId="4638B5C3" w:rsidR="0014355F" w:rsidRPr="00FB3F54" w:rsidRDefault="0014355F" w:rsidP="00FB3F54">
      <w:pPr>
        <w:spacing w:before="120" w:after="120"/>
      </w:pPr>
      <w:r>
        <w:rPr>
          <w:noProof/>
        </w:rPr>
        <w:drawing>
          <wp:inline distT="0" distB="0" distL="0" distR="0" wp14:anchorId="2704A3B9" wp14:editId="6F2855F0">
            <wp:extent cx="5943600" cy="3999230"/>
            <wp:effectExtent l="0" t="0" r="0" b="1270"/>
            <wp:docPr id="9" name="Picture 9" descr="A picture containing text,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device&#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3999230"/>
                    </a:xfrm>
                    <a:prstGeom prst="rect">
                      <a:avLst/>
                    </a:prstGeom>
                    <a:noFill/>
                    <a:ln>
                      <a:noFill/>
                    </a:ln>
                  </pic:spPr>
                </pic:pic>
              </a:graphicData>
            </a:graphic>
          </wp:inline>
        </w:drawing>
      </w:r>
    </w:p>
    <w:p w14:paraId="61A9ECA7" w14:textId="4E480E1B" w:rsidR="00A4225A" w:rsidRDefault="00292E3A" w:rsidP="0084689B">
      <w:pPr>
        <w:spacing w:before="120" w:after="120"/>
      </w:pPr>
      <w:r>
        <w:t xml:space="preserve">The north side of the site on West Meeker currently has </w:t>
      </w:r>
      <w:r w:rsidR="00070C1F">
        <w:t>90-degree</w:t>
      </w:r>
      <w:r>
        <w:t xml:space="preserve"> parking in the right of way and no sidewalk. We are proposing to add parallel parking with a bulb out at the corner of 4</w:t>
      </w:r>
      <w:r w:rsidRPr="00292E3A">
        <w:rPr>
          <w:vertAlign w:val="superscript"/>
        </w:rPr>
        <w:t>th</w:t>
      </w:r>
      <w:r>
        <w:t xml:space="preserve"> St SW and West Meeker.</w:t>
      </w:r>
      <w:r w:rsidR="00943CC7">
        <w:t xml:space="preserve"> We will have the same 15 feet plus of sidewalk and paved plaza between the building and the new face of curb.</w:t>
      </w:r>
      <w:r w:rsidR="00070C1F">
        <w:t xml:space="preserve"> We are proposing to have a 5-foot pedestrian path along the west side of the building.</w:t>
      </w:r>
    </w:p>
    <w:p w14:paraId="3D520769" w14:textId="21EF1646" w:rsidR="00070C1F" w:rsidRDefault="00070C1F" w:rsidP="0084689B">
      <w:pPr>
        <w:spacing w:before="120" w:after="120"/>
      </w:pPr>
      <w:r>
        <w:t>The illustration below shows the awnings and proposed frontage improvements.</w:t>
      </w:r>
    </w:p>
    <w:p w14:paraId="132AF4D9" w14:textId="47CAC6A9" w:rsidR="00292E3A" w:rsidRDefault="00943CC7" w:rsidP="0084689B">
      <w:pPr>
        <w:spacing w:before="120" w:after="120"/>
      </w:pPr>
      <w:r>
        <w:rPr>
          <w:noProof/>
        </w:rPr>
        <w:lastRenderedPageBreak/>
        <w:drawing>
          <wp:inline distT="0" distB="0" distL="0" distR="0" wp14:anchorId="1DE0B0FA" wp14:editId="3BDC8C73">
            <wp:extent cx="5943600" cy="3672840"/>
            <wp:effectExtent l="0" t="0" r="0" b="3810"/>
            <wp:docPr id="10" name="Picture 10" descr="A picture containing text,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device&#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3672840"/>
                    </a:xfrm>
                    <a:prstGeom prst="rect">
                      <a:avLst/>
                    </a:prstGeom>
                    <a:noFill/>
                    <a:ln>
                      <a:noFill/>
                    </a:ln>
                  </pic:spPr>
                </pic:pic>
              </a:graphicData>
            </a:graphic>
          </wp:inline>
        </w:drawing>
      </w:r>
    </w:p>
    <w:p w14:paraId="34E58BC3" w14:textId="77777777" w:rsidR="00FD3965" w:rsidRDefault="00FD3965" w:rsidP="003C7944">
      <w:pPr>
        <w:spacing w:before="120" w:after="120"/>
      </w:pPr>
    </w:p>
    <w:p w14:paraId="68A7A36A" w14:textId="292FCDFA" w:rsidR="00FD3965" w:rsidRDefault="00FD3965" w:rsidP="003C7944">
      <w:pPr>
        <w:spacing w:before="120" w:after="120"/>
      </w:pPr>
      <w:r>
        <w:rPr>
          <w:noProof/>
        </w:rPr>
        <w:drawing>
          <wp:inline distT="0" distB="0" distL="0" distR="0" wp14:anchorId="5AA798ED" wp14:editId="158FD621">
            <wp:extent cx="5943600" cy="3328670"/>
            <wp:effectExtent l="0" t="0" r="0" b="5080"/>
            <wp:docPr id="12" name="Picture 12" descr="A picture containing building, outdoor, street, corn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building, outdoor, street, corner&#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3328670"/>
                    </a:xfrm>
                    <a:prstGeom prst="rect">
                      <a:avLst/>
                    </a:prstGeom>
                    <a:noFill/>
                    <a:ln>
                      <a:noFill/>
                    </a:ln>
                  </pic:spPr>
                </pic:pic>
              </a:graphicData>
            </a:graphic>
          </wp:inline>
        </w:drawing>
      </w:r>
    </w:p>
    <w:p w14:paraId="58967688" w14:textId="2BA2F1EB" w:rsidR="00FD3965" w:rsidRDefault="00FD3965" w:rsidP="003C7944">
      <w:pPr>
        <w:spacing w:before="120" w:after="120"/>
      </w:pPr>
      <w:r>
        <w:t xml:space="preserve">The SW, SE and NE corners of the building will have recessed entries </w:t>
      </w:r>
      <w:proofErr w:type="gramStart"/>
      <w:r>
        <w:t>similar to</w:t>
      </w:r>
      <w:proofErr w:type="gramEnd"/>
      <w:r>
        <w:t xml:space="preserve"> what is shown above at 210 West Pioneer. The masonry columns at 210 West Pioneer are at Zero setback from the right of way</w:t>
      </w:r>
      <w:r w:rsidR="00307269">
        <w:t xml:space="preserve"> and the 2-foot projections at the upper levels are into the right of </w:t>
      </w:r>
      <w:proofErr w:type="gramStart"/>
      <w:r w:rsidR="00307269">
        <w:t>way..</w:t>
      </w:r>
      <w:proofErr w:type="gramEnd"/>
      <w:r w:rsidR="00307269">
        <w:t xml:space="preserve"> </w:t>
      </w:r>
      <w:r>
        <w:t xml:space="preserve">. We are proposing </w:t>
      </w:r>
      <w:proofErr w:type="gramStart"/>
      <w:r>
        <w:t>5 foot</w:t>
      </w:r>
      <w:proofErr w:type="gramEnd"/>
      <w:r>
        <w:t xml:space="preserve"> setback </w:t>
      </w:r>
      <w:r>
        <w:lastRenderedPageBreak/>
        <w:t>to our building and 3 foot setback to the masonry columns. This will provide for a more significant pedestrian plaza along the building than what exists at 210 West Pioneer.</w:t>
      </w:r>
    </w:p>
    <w:p w14:paraId="29377AD7" w14:textId="1F4E1414" w:rsidR="0086158F" w:rsidRDefault="00D15B29" w:rsidP="003C7944">
      <w:pPr>
        <w:spacing w:before="120" w:after="120"/>
      </w:pPr>
      <w:r>
        <w:t xml:space="preserve">The proposed second floor </w:t>
      </w:r>
      <w:r w:rsidR="00E04F2F">
        <w:t>will be set back a minimum of 5 feet from the property line with some of the decks extending to the right of way line. There will be a large common area facility surrounded by a common terrace.</w:t>
      </w:r>
    </w:p>
    <w:p w14:paraId="19F5C991" w14:textId="55BB5A6E" w:rsidR="00D15B29" w:rsidRDefault="00E04F2F" w:rsidP="003C7944">
      <w:pPr>
        <w:spacing w:before="120" w:after="120"/>
      </w:pPr>
      <w:r>
        <w:rPr>
          <w:noProof/>
        </w:rPr>
        <w:drawing>
          <wp:inline distT="0" distB="0" distL="0" distR="0" wp14:anchorId="0848ACBD" wp14:editId="01AE048D">
            <wp:extent cx="5378450" cy="3425889"/>
            <wp:effectExtent l="0" t="0" r="0" b="3175"/>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390207" cy="3433378"/>
                    </a:xfrm>
                    <a:prstGeom prst="rect">
                      <a:avLst/>
                    </a:prstGeom>
                    <a:noFill/>
                    <a:ln>
                      <a:noFill/>
                    </a:ln>
                  </pic:spPr>
                </pic:pic>
              </a:graphicData>
            </a:graphic>
          </wp:inline>
        </w:drawing>
      </w:r>
    </w:p>
    <w:p w14:paraId="0F891631" w14:textId="65D2C1B7" w:rsidR="00E04F2F" w:rsidRDefault="00307269" w:rsidP="003C7944">
      <w:pPr>
        <w:spacing w:before="120" w:after="120"/>
      </w:pPr>
      <w:r>
        <w:t>The third and fourth floors will look like this.</w:t>
      </w:r>
    </w:p>
    <w:p w14:paraId="615E6D22" w14:textId="3A731CDB" w:rsidR="00307269" w:rsidRDefault="00307269" w:rsidP="003C7944">
      <w:pPr>
        <w:spacing w:before="120" w:after="120"/>
      </w:pPr>
      <w:r>
        <w:rPr>
          <w:noProof/>
        </w:rPr>
        <w:drawing>
          <wp:inline distT="0" distB="0" distL="0" distR="0" wp14:anchorId="4BF5AF7D" wp14:editId="343216CA">
            <wp:extent cx="5048250" cy="3108233"/>
            <wp:effectExtent l="0" t="0" r="0" b="0"/>
            <wp:docPr id="13" name="Picture 13"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 engineering drawing&#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067680" cy="3120196"/>
                    </a:xfrm>
                    <a:prstGeom prst="rect">
                      <a:avLst/>
                    </a:prstGeom>
                    <a:noFill/>
                    <a:ln>
                      <a:noFill/>
                    </a:ln>
                  </pic:spPr>
                </pic:pic>
              </a:graphicData>
            </a:graphic>
          </wp:inline>
        </w:drawing>
      </w:r>
    </w:p>
    <w:p w14:paraId="1A7A41F0" w14:textId="1BE4C010" w:rsidR="00307269" w:rsidRDefault="00307269" w:rsidP="003C7944">
      <w:pPr>
        <w:spacing w:before="120" w:after="120"/>
      </w:pPr>
      <w:r>
        <w:lastRenderedPageBreak/>
        <w:t>The top floor will look like this</w:t>
      </w:r>
    </w:p>
    <w:p w14:paraId="31A8D5C5" w14:textId="3A3D68AA" w:rsidR="00307269" w:rsidRDefault="00F048F2" w:rsidP="003C7944">
      <w:pPr>
        <w:spacing w:before="120" w:after="120"/>
      </w:pPr>
      <w:r>
        <w:rPr>
          <w:noProof/>
        </w:rPr>
        <w:drawing>
          <wp:inline distT="0" distB="0" distL="0" distR="0" wp14:anchorId="40507FFB" wp14:editId="0A465DF6">
            <wp:extent cx="5943600" cy="3222625"/>
            <wp:effectExtent l="0" t="0" r="0" b="0"/>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43600" cy="3222625"/>
                    </a:xfrm>
                    <a:prstGeom prst="rect">
                      <a:avLst/>
                    </a:prstGeom>
                    <a:noFill/>
                    <a:ln>
                      <a:noFill/>
                    </a:ln>
                  </pic:spPr>
                </pic:pic>
              </a:graphicData>
            </a:graphic>
          </wp:inline>
        </w:drawing>
      </w:r>
    </w:p>
    <w:p w14:paraId="5C8D7FFF" w14:textId="0C7988C5" w:rsidR="00307269" w:rsidRDefault="001841C7" w:rsidP="003C7944">
      <w:pPr>
        <w:spacing w:before="120" w:after="120"/>
      </w:pPr>
      <w:r>
        <w:t>The current plan has 86 total units with a variety of floor plans and the following average square footages:</w:t>
      </w:r>
    </w:p>
    <w:p w14:paraId="40BE0AE3" w14:textId="5A996B89" w:rsidR="00F048F2" w:rsidRDefault="001841C7" w:rsidP="003C7944">
      <w:pPr>
        <w:spacing w:before="120" w:after="120"/>
      </w:pPr>
      <w:r>
        <w:rPr>
          <w:noProof/>
        </w:rPr>
        <w:drawing>
          <wp:inline distT="0" distB="0" distL="0" distR="0" wp14:anchorId="4ABF5AAF" wp14:editId="0E404D3C">
            <wp:extent cx="5943600" cy="2110105"/>
            <wp:effectExtent l="0" t="0" r="0" b="4445"/>
            <wp:docPr id="15" name="Picture 1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able&#10;&#10;Description automatically generated"/>
                    <pic:cNvPicPr/>
                  </pic:nvPicPr>
                  <pic:blipFill>
                    <a:blip r:embed="rId19"/>
                    <a:stretch>
                      <a:fillRect/>
                    </a:stretch>
                  </pic:blipFill>
                  <pic:spPr>
                    <a:xfrm>
                      <a:off x="0" y="0"/>
                      <a:ext cx="5943600" cy="2110105"/>
                    </a:xfrm>
                    <a:prstGeom prst="rect">
                      <a:avLst/>
                    </a:prstGeom>
                  </pic:spPr>
                </pic:pic>
              </a:graphicData>
            </a:graphic>
          </wp:inline>
        </w:drawing>
      </w:r>
    </w:p>
    <w:p w14:paraId="09B655FC" w14:textId="5E6AA162" w:rsidR="00F048F2" w:rsidRDefault="008F58C6" w:rsidP="008F58C6">
      <w:pPr>
        <w:keepNext/>
        <w:spacing w:before="120" w:after="120"/>
      </w:pPr>
      <w:r>
        <w:lastRenderedPageBreak/>
        <w:t xml:space="preserve">The finished project may look somewhat </w:t>
      </w:r>
      <w:proofErr w:type="gramStart"/>
      <w:r>
        <w:t>similar to</w:t>
      </w:r>
      <w:proofErr w:type="gramEnd"/>
      <w:r>
        <w:t xml:space="preserve"> the 6</w:t>
      </w:r>
      <w:r w:rsidRPr="008F58C6">
        <w:rPr>
          <w:vertAlign w:val="superscript"/>
        </w:rPr>
        <w:t>th</w:t>
      </w:r>
      <w:r>
        <w:t xml:space="preserve"> and Alder project in Tacoma.</w:t>
      </w:r>
    </w:p>
    <w:p w14:paraId="6BCD7F3A" w14:textId="23D9E2EB" w:rsidR="008F58C6" w:rsidRDefault="008F58C6" w:rsidP="003C7944">
      <w:pPr>
        <w:spacing w:before="120" w:after="120"/>
      </w:pPr>
      <w:r>
        <w:rPr>
          <w:noProof/>
        </w:rPr>
        <w:drawing>
          <wp:inline distT="0" distB="0" distL="0" distR="0" wp14:anchorId="5F487743" wp14:editId="5A0ED4DC">
            <wp:extent cx="5943600" cy="3977005"/>
            <wp:effectExtent l="0" t="0" r="0" b="4445"/>
            <wp:docPr id="16" name="Picture 16" descr="A high angle view of a build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high angle view of a building&#10;&#10;Description automatically generated with low confidenc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43600" cy="3977005"/>
                    </a:xfrm>
                    <a:prstGeom prst="rect">
                      <a:avLst/>
                    </a:prstGeom>
                    <a:noFill/>
                    <a:ln>
                      <a:noFill/>
                    </a:ln>
                  </pic:spPr>
                </pic:pic>
              </a:graphicData>
            </a:graphic>
          </wp:inline>
        </w:drawing>
      </w:r>
    </w:p>
    <w:p w14:paraId="41BCE841" w14:textId="31F30A3A" w:rsidR="008F58C6" w:rsidRDefault="008F58C6" w:rsidP="00602376">
      <w:pPr>
        <w:keepNext/>
        <w:spacing w:before="120" w:after="120"/>
      </w:pPr>
      <w:r>
        <w:t xml:space="preserve">It should be noted that the </w:t>
      </w:r>
      <w:r w:rsidR="00B77F51">
        <w:t xml:space="preserve">Downtown Puyallup Planned Action Mitigation Document indicates that the proposed site will be able to directly discharge its storm runoff to the existing storm system. There is a </w:t>
      </w:r>
      <w:r w:rsidR="00602376">
        <w:t>15-</w:t>
      </w:r>
      <w:r w:rsidR="00602376">
        <w:lastRenderedPageBreak/>
        <w:t>inch</w:t>
      </w:r>
      <w:r w:rsidR="00B77F51">
        <w:t xml:space="preserve"> PVC storm pipe in 5</w:t>
      </w:r>
      <w:r w:rsidR="00B77F51" w:rsidRPr="00B77F51">
        <w:rPr>
          <w:vertAlign w:val="superscript"/>
        </w:rPr>
        <w:t>th</w:t>
      </w:r>
      <w:r w:rsidR="00B77F51">
        <w:t xml:space="preserve"> St SW that the storm flows will discharge to.</w:t>
      </w:r>
      <w:r w:rsidR="00602376">
        <w:t xml:space="preserve"> Below is an excerpt from the document.</w:t>
      </w:r>
    </w:p>
    <w:p w14:paraId="4C9CA979" w14:textId="339DD2EC" w:rsidR="008F58C6" w:rsidRDefault="00602376" w:rsidP="003C7944">
      <w:pPr>
        <w:spacing w:before="120" w:after="120"/>
      </w:pPr>
      <w:r>
        <w:rPr>
          <w:noProof/>
        </w:rPr>
        <w:drawing>
          <wp:inline distT="0" distB="0" distL="0" distR="0" wp14:anchorId="2DC69AA8" wp14:editId="4E43F207">
            <wp:extent cx="5943600" cy="6187440"/>
            <wp:effectExtent l="0" t="0" r="0" b="3810"/>
            <wp:docPr id="17" name="Picture 1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 letter&#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6187440"/>
                    </a:xfrm>
                    <a:prstGeom prst="rect">
                      <a:avLst/>
                    </a:prstGeom>
                    <a:noFill/>
                    <a:ln>
                      <a:noFill/>
                    </a:ln>
                  </pic:spPr>
                </pic:pic>
              </a:graphicData>
            </a:graphic>
          </wp:inline>
        </w:drawing>
      </w:r>
    </w:p>
    <w:p w14:paraId="01FA9A1E" w14:textId="77777777" w:rsidR="00BD6FB2" w:rsidRDefault="00BD6FB2" w:rsidP="00BD6FB2">
      <w:pPr>
        <w:spacing w:before="120" w:after="120"/>
      </w:pPr>
    </w:p>
    <w:p w14:paraId="75804571" w14:textId="77777777" w:rsidR="00BD6FB2" w:rsidRDefault="00BD6FB2" w:rsidP="00BD6FB2">
      <w:pPr>
        <w:spacing w:before="120" w:after="120"/>
      </w:pPr>
    </w:p>
    <w:p w14:paraId="562592C6" w14:textId="77777777" w:rsidR="00BD6FB2" w:rsidRDefault="00BD6FB2" w:rsidP="00BD6FB2">
      <w:pPr>
        <w:spacing w:before="120" w:after="120"/>
      </w:pPr>
    </w:p>
    <w:p w14:paraId="1C0277EF" w14:textId="77777777" w:rsidR="00BD6FB2" w:rsidRDefault="00BD6FB2" w:rsidP="00BD6FB2">
      <w:pPr>
        <w:spacing w:before="120" w:after="120"/>
      </w:pPr>
    </w:p>
    <w:p w14:paraId="4945B132" w14:textId="77777777" w:rsidR="00BD6FB2" w:rsidRDefault="00BD6FB2" w:rsidP="00BD6FB2">
      <w:pPr>
        <w:spacing w:before="120" w:after="120"/>
      </w:pPr>
    </w:p>
    <w:p w14:paraId="7FD7B530" w14:textId="77777777" w:rsidR="00BD6FB2" w:rsidRDefault="00BD6FB2" w:rsidP="00BD6FB2">
      <w:pPr>
        <w:spacing w:before="120" w:after="120"/>
      </w:pPr>
    </w:p>
    <w:p w14:paraId="4DA89AD4" w14:textId="11AB9DF7" w:rsidR="00602376" w:rsidRDefault="00602376" w:rsidP="00BD6FB2">
      <w:pPr>
        <w:spacing w:before="120" w:after="120"/>
        <w:rPr>
          <w:rFonts w:ascii="Calibri" w:hAnsi="Calibri"/>
        </w:rPr>
      </w:pPr>
      <w:r>
        <w:t xml:space="preserve">Let us know what we need to submit to </w:t>
      </w:r>
      <w:r w:rsidR="00BD6FB2">
        <w:t xml:space="preserve">get the fire flow model done through the </w:t>
      </w:r>
      <w:proofErr w:type="gramStart"/>
      <w:r w:rsidR="00BD6FB2">
        <w:t>City</w:t>
      </w:r>
      <w:proofErr w:type="gramEnd"/>
      <w:r w:rsidR="00BD6FB2">
        <w:t xml:space="preserve"> for the site. We understand that there will be a $400 cost for the model.</w:t>
      </w:r>
    </w:p>
    <w:p w14:paraId="1079B2E2" w14:textId="306AF49F" w:rsidR="00602376" w:rsidRDefault="00BD6FB2" w:rsidP="003C7944">
      <w:pPr>
        <w:spacing w:before="120" w:after="120"/>
      </w:pPr>
      <w:r>
        <w:t xml:space="preserve">If you need further information to schedule a Zoom </w:t>
      </w:r>
      <w:proofErr w:type="gramStart"/>
      <w:r>
        <w:t>meeting</w:t>
      </w:r>
      <w:proofErr w:type="gramEnd"/>
      <w:r>
        <w:t xml:space="preserve"> please let us know.</w:t>
      </w:r>
    </w:p>
    <w:p w14:paraId="5070569B" w14:textId="77777777" w:rsidR="00190DE2" w:rsidRDefault="00190DE2" w:rsidP="00956D8C">
      <w:r>
        <w:t>Sincerely,</w:t>
      </w:r>
    </w:p>
    <w:p w14:paraId="00B7639C" w14:textId="77777777" w:rsidR="00956D8C" w:rsidRDefault="00956D8C" w:rsidP="00956D8C"/>
    <w:p w14:paraId="16750F59" w14:textId="77777777" w:rsidR="007269EB" w:rsidRPr="00282819" w:rsidRDefault="00282819" w:rsidP="00956D8C">
      <w:pPr>
        <w:rPr>
          <w:rFonts w:ascii="Segoe Script" w:hAnsi="Segoe Script"/>
        </w:rPr>
      </w:pPr>
      <w:r w:rsidRPr="00282819">
        <w:rPr>
          <w:rFonts w:ascii="Segoe Script" w:hAnsi="Segoe Script"/>
        </w:rPr>
        <w:t>Paul E. Green</w:t>
      </w:r>
    </w:p>
    <w:p w14:paraId="23DA7B3D" w14:textId="77777777" w:rsidR="00FA29E4" w:rsidRDefault="003C7944" w:rsidP="00190DE2">
      <w:pPr>
        <w:pStyle w:val="Signature1"/>
        <w:spacing w:before="0" w:after="0"/>
      </w:pPr>
      <w:r>
        <w:t>Paul E. Green, P.E.</w:t>
      </w:r>
    </w:p>
    <w:p w14:paraId="0FB69117" w14:textId="114EF5F1" w:rsidR="007269EB" w:rsidRDefault="003C7944" w:rsidP="00252F83">
      <w:pPr>
        <w:pStyle w:val="Signature1"/>
        <w:spacing w:before="0" w:after="0"/>
      </w:pPr>
      <w:r>
        <w:t>Director of Planning and Engineering</w:t>
      </w:r>
    </w:p>
    <w:p w14:paraId="1D3DC9A3" w14:textId="77777777" w:rsidR="00BD6FB2" w:rsidRPr="00252F83" w:rsidRDefault="00BD6FB2" w:rsidP="00252F83">
      <w:pPr>
        <w:pStyle w:val="Signature1"/>
        <w:spacing w:before="0" w:after="0"/>
      </w:pPr>
    </w:p>
    <w:sectPr w:rsidR="00BD6FB2" w:rsidRPr="00252F83" w:rsidSect="00252F83">
      <w:headerReference w:type="default" r:id="rId22"/>
      <w:footerReference w:type="default" r:id="rId23"/>
      <w:headerReference w:type="first" r:id="rId24"/>
      <w:footerReference w:type="first" r:id="rId25"/>
      <w:pgSz w:w="12240" w:h="15840"/>
      <w:pgMar w:top="180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CEAFD5" w14:textId="77777777" w:rsidR="00D81A10" w:rsidRDefault="00D81A10">
      <w:r>
        <w:separator/>
      </w:r>
    </w:p>
  </w:endnote>
  <w:endnote w:type="continuationSeparator" w:id="0">
    <w:p w14:paraId="28A1EC9C" w14:textId="77777777" w:rsidR="00D81A10" w:rsidRDefault="00D81A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utura Bk">
    <w:altName w:val="Segoe UI"/>
    <w:charset w:val="00"/>
    <w:family w:val="swiss"/>
    <w:pitch w:val="variable"/>
    <w:sig w:usb0="00000001"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Script">
    <w:panose1 w:val="030B0504020000000003"/>
    <w:charset w:val="00"/>
    <w:family w:val="script"/>
    <w:pitch w:val="variable"/>
    <w:sig w:usb0="0000028F"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58579" w14:textId="77777777" w:rsidR="00754E11" w:rsidRDefault="00754E11">
    <w:pPr>
      <w:pStyle w:val="Footer"/>
    </w:pPr>
    <w:r>
      <w:rPr>
        <w:noProof/>
      </w:rPr>
      <w:drawing>
        <wp:anchor distT="0" distB="0" distL="114300" distR="114300" simplePos="0" relativeHeight="251657216" behindDoc="1" locked="0" layoutInCell="1" allowOverlap="1" wp14:anchorId="5E8FF096" wp14:editId="530D818F">
          <wp:simplePos x="0" y="0"/>
          <wp:positionH relativeFrom="column">
            <wp:posOffset>-1143000</wp:posOffset>
          </wp:positionH>
          <wp:positionV relativeFrom="paragraph">
            <wp:posOffset>-36195</wp:posOffset>
          </wp:positionV>
          <wp:extent cx="7772400" cy="782955"/>
          <wp:effectExtent l="19050" t="0" r="0" b="0"/>
          <wp:wrapNone/>
          <wp:docPr id="6" name="Picture 6" descr="agcletterhead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gcletterheadfooter"/>
                  <pic:cNvPicPr>
                    <a:picLocks noChangeAspect="1" noChangeArrowheads="1"/>
                  </pic:cNvPicPr>
                </pic:nvPicPr>
                <pic:blipFill>
                  <a:blip r:embed="rId1"/>
                  <a:srcRect/>
                  <a:stretch>
                    <a:fillRect/>
                  </a:stretch>
                </pic:blipFill>
                <pic:spPr bwMode="auto">
                  <a:xfrm>
                    <a:off x="0" y="0"/>
                    <a:ext cx="7772400" cy="782955"/>
                  </a:xfrm>
                  <a:prstGeom prst="rect">
                    <a:avLst/>
                  </a:prstGeom>
                  <a:noFill/>
                  <a:ln w="9525">
                    <a:noFill/>
                    <a:miter lim="800000"/>
                    <a:headEnd/>
                    <a:tailEnd/>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62869" w14:textId="77777777" w:rsidR="00754E11" w:rsidRDefault="00754E11">
    <w:pPr>
      <w:pStyle w:val="Footer"/>
    </w:pPr>
    <w:r w:rsidRPr="004C7235">
      <w:rPr>
        <w:noProof/>
      </w:rPr>
      <w:drawing>
        <wp:anchor distT="0" distB="0" distL="114300" distR="114300" simplePos="0" relativeHeight="251662336" behindDoc="1" locked="0" layoutInCell="1" allowOverlap="1" wp14:anchorId="18DAA1C3" wp14:editId="167C6A84">
          <wp:simplePos x="0" y="0"/>
          <wp:positionH relativeFrom="column">
            <wp:posOffset>-1155755</wp:posOffset>
          </wp:positionH>
          <wp:positionV relativeFrom="paragraph">
            <wp:posOffset>-139120</wp:posOffset>
          </wp:positionV>
          <wp:extent cx="7773228" cy="779227"/>
          <wp:effectExtent l="19050" t="0" r="0" b="0"/>
          <wp:wrapNone/>
          <wp:docPr id="1" name="Picture 6" descr="agcletterhead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gcletterheadfooter"/>
                  <pic:cNvPicPr>
                    <a:picLocks noChangeAspect="1" noChangeArrowheads="1"/>
                  </pic:cNvPicPr>
                </pic:nvPicPr>
                <pic:blipFill>
                  <a:blip r:embed="rId1"/>
                  <a:srcRect/>
                  <a:stretch>
                    <a:fillRect/>
                  </a:stretch>
                </pic:blipFill>
                <pic:spPr bwMode="auto">
                  <a:xfrm>
                    <a:off x="0" y="0"/>
                    <a:ext cx="7773228" cy="779227"/>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76E998" w14:textId="77777777" w:rsidR="00D81A10" w:rsidRDefault="00D81A10">
      <w:r>
        <w:separator/>
      </w:r>
    </w:p>
  </w:footnote>
  <w:footnote w:type="continuationSeparator" w:id="0">
    <w:p w14:paraId="146594DA" w14:textId="77777777" w:rsidR="00D81A10" w:rsidRDefault="00D81A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4026A9" w14:textId="77777777" w:rsidR="00754E11" w:rsidRDefault="00754E11">
    <w:pPr>
      <w:pStyle w:val="Header"/>
    </w:pPr>
    <w:r>
      <w:t xml:space="preserve">Mr. </w:t>
    </w:r>
    <w:r w:rsidR="00C81579">
      <w:t>Chris Beale</w:t>
    </w:r>
  </w:p>
  <w:p w14:paraId="48181383" w14:textId="77777777" w:rsidR="00754E11" w:rsidRDefault="00D81A10">
    <w:pPr>
      <w:pStyle w:val="Header"/>
    </w:pPr>
    <w:sdt>
      <w:sdtPr>
        <w:id w:val="565053097"/>
        <w:docPartObj>
          <w:docPartGallery w:val="Page Numbers (Top of Page)"/>
          <w:docPartUnique/>
        </w:docPartObj>
      </w:sdtPr>
      <w:sdtEndPr/>
      <w:sdtContent>
        <w:r w:rsidR="00754E11">
          <w:t xml:space="preserve">Page </w:t>
        </w:r>
        <w:r w:rsidR="000E4446">
          <w:rPr>
            <w:b/>
            <w:sz w:val="24"/>
            <w:szCs w:val="24"/>
          </w:rPr>
          <w:fldChar w:fldCharType="begin"/>
        </w:r>
        <w:r w:rsidR="00754E11">
          <w:rPr>
            <w:b/>
          </w:rPr>
          <w:instrText xml:space="preserve"> PAGE </w:instrText>
        </w:r>
        <w:r w:rsidR="000E4446">
          <w:rPr>
            <w:b/>
            <w:sz w:val="24"/>
            <w:szCs w:val="24"/>
          </w:rPr>
          <w:fldChar w:fldCharType="separate"/>
        </w:r>
        <w:r w:rsidR="00C028B4">
          <w:rPr>
            <w:b/>
            <w:noProof/>
          </w:rPr>
          <w:t>3</w:t>
        </w:r>
        <w:r w:rsidR="000E4446">
          <w:rPr>
            <w:b/>
            <w:sz w:val="24"/>
            <w:szCs w:val="24"/>
          </w:rPr>
          <w:fldChar w:fldCharType="end"/>
        </w:r>
        <w:r w:rsidR="00754E11">
          <w:t xml:space="preserve"> of </w:t>
        </w:r>
        <w:r w:rsidR="000E4446">
          <w:rPr>
            <w:b/>
            <w:sz w:val="24"/>
            <w:szCs w:val="24"/>
          </w:rPr>
          <w:fldChar w:fldCharType="begin"/>
        </w:r>
        <w:r w:rsidR="00754E11">
          <w:rPr>
            <w:b/>
          </w:rPr>
          <w:instrText xml:space="preserve"> NUMPAGES  </w:instrText>
        </w:r>
        <w:r w:rsidR="000E4446">
          <w:rPr>
            <w:b/>
            <w:sz w:val="24"/>
            <w:szCs w:val="24"/>
          </w:rPr>
          <w:fldChar w:fldCharType="separate"/>
        </w:r>
        <w:r w:rsidR="00C028B4">
          <w:rPr>
            <w:b/>
            <w:noProof/>
          </w:rPr>
          <w:t>5</w:t>
        </w:r>
        <w:r w:rsidR="000E4446">
          <w:rPr>
            <w:b/>
            <w:sz w:val="24"/>
            <w:szCs w:val="24"/>
          </w:rPr>
          <w:fldChar w:fldCharType="end"/>
        </w:r>
      </w:sdtContent>
    </w:sdt>
  </w:p>
  <w:p w14:paraId="5EB15491" w14:textId="77777777" w:rsidR="00754E11" w:rsidRDefault="00754E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4493D" w14:textId="77777777" w:rsidR="00754E11" w:rsidRDefault="00754E11">
    <w:pPr>
      <w:pStyle w:val="Header"/>
    </w:pPr>
    <w:r w:rsidRPr="00D412EA">
      <w:rPr>
        <w:noProof/>
      </w:rPr>
      <w:drawing>
        <wp:anchor distT="0" distB="0" distL="114300" distR="114300" simplePos="0" relativeHeight="251660288" behindDoc="1" locked="0" layoutInCell="1" allowOverlap="1" wp14:anchorId="48302756" wp14:editId="7A61E6A8">
          <wp:simplePos x="0" y="0"/>
          <wp:positionH relativeFrom="column">
            <wp:posOffset>-987453</wp:posOffset>
          </wp:positionH>
          <wp:positionV relativeFrom="paragraph">
            <wp:posOffset>-519485</wp:posOffset>
          </wp:positionV>
          <wp:extent cx="7773229" cy="1812897"/>
          <wp:effectExtent l="19050" t="0" r="0" b="0"/>
          <wp:wrapNone/>
          <wp:docPr id="7" name="Picture 8" descr="agcletterhead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gcletterheadimage"/>
                  <pic:cNvPicPr>
                    <a:picLocks noChangeAspect="1" noChangeArrowheads="1"/>
                  </pic:cNvPicPr>
                </pic:nvPicPr>
                <pic:blipFill>
                  <a:blip r:embed="rId1"/>
                  <a:srcRect/>
                  <a:stretch>
                    <a:fillRect/>
                  </a:stretch>
                </pic:blipFill>
                <pic:spPr bwMode="auto">
                  <a:xfrm>
                    <a:off x="0" y="0"/>
                    <a:ext cx="7772400" cy="181102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15790"/>
    <w:multiLevelType w:val="hybridMultilevel"/>
    <w:tmpl w:val="047EB576"/>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0A3F3880"/>
    <w:multiLevelType w:val="hybridMultilevel"/>
    <w:tmpl w:val="6E506010"/>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B2B2C57"/>
    <w:multiLevelType w:val="hybridMultilevel"/>
    <w:tmpl w:val="87426B50"/>
    <w:lvl w:ilvl="0" w:tplc="0409000D">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15:restartNumberingAfterBreak="0">
    <w:nsid w:val="0CB22C0E"/>
    <w:multiLevelType w:val="hybridMultilevel"/>
    <w:tmpl w:val="4BCE8118"/>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15:restartNumberingAfterBreak="0">
    <w:nsid w:val="11EA7CA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26216F3E"/>
    <w:multiLevelType w:val="hybridMultilevel"/>
    <w:tmpl w:val="C2000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694382B"/>
    <w:multiLevelType w:val="hybridMultilevel"/>
    <w:tmpl w:val="C8D0786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27B62DF5"/>
    <w:multiLevelType w:val="hybridMultilevel"/>
    <w:tmpl w:val="93F6D9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C630CD4"/>
    <w:multiLevelType w:val="hybridMultilevel"/>
    <w:tmpl w:val="ECAAC7D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5C20560"/>
    <w:multiLevelType w:val="hybridMultilevel"/>
    <w:tmpl w:val="2BF26D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700295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39C0405C"/>
    <w:multiLevelType w:val="hybridMultilevel"/>
    <w:tmpl w:val="91608D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217998"/>
    <w:multiLevelType w:val="hybridMultilevel"/>
    <w:tmpl w:val="F28A18D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15:restartNumberingAfterBreak="0">
    <w:nsid w:val="5E995B86"/>
    <w:multiLevelType w:val="hybridMultilevel"/>
    <w:tmpl w:val="CC0A35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76899"/>
    <w:multiLevelType w:val="hybridMultilevel"/>
    <w:tmpl w:val="DA6A9622"/>
    <w:lvl w:ilvl="0" w:tplc="E2FA557C">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7A381AAA"/>
    <w:multiLevelType w:val="hybridMultilevel"/>
    <w:tmpl w:val="2C50466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7B9B3956"/>
    <w:multiLevelType w:val="hybridMultilevel"/>
    <w:tmpl w:val="92181C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3"/>
  </w:num>
  <w:num w:numId="2">
    <w:abstractNumId w:val="1"/>
  </w:num>
  <w:num w:numId="3">
    <w:abstractNumId w:val="14"/>
  </w:num>
  <w:num w:numId="4">
    <w:abstractNumId w:val="7"/>
  </w:num>
  <w:num w:numId="5">
    <w:abstractNumId w:val="5"/>
  </w:num>
  <w:num w:numId="6">
    <w:abstractNumId w:val="12"/>
  </w:num>
  <w:num w:numId="7">
    <w:abstractNumId w:val="3"/>
  </w:num>
  <w:num w:numId="8">
    <w:abstractNumId w:val="3"/>
  </w:num>
  <w:num w:numId="9">
    <w:abstractNumId w:val="8"/>
  </w:num>
  <w:num w:numId="10">
    <w:abstractNumId w:val="6"/>
  </w:num>
  <w:num w:numId="11">
    <w:abstractNumId w:val="4"/>
  </w:num>
  <w:num w:numId="12">
    <w:abstractNumId w:val="15"/>
  </w:num>
  <w:num w:numId="13">
    <w:abstractNumId w:val="4"/>
  </w:num>
  <w:num w:numId="14">
    <w:abstractNumId w:val="16"/>
  </w:num>
  <w:num w:numId="15">
    <w:abstractNumId w:val="10"/>
  </w:num>
  <w:num w:numId="16">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0"/>
  </w:num>
  <w:num w:numId="19">
    <w:abstractNumId w:val="11"/>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112D"/>
    <w:rsid w:val="00002003"/>
    <w:rsid w:val="00002ED3"/>
    <w:rsid w:val="00040659"/>
    <w:rsid w:val="00046708"/>
    <w:rsid w:val="00053989"/>
    <w:rsid w:val="0005509C"/>
    <w:rsid w:val="00064985"/>
    <w:rsid w:val="00070C1F"/>
    <w:rsid w:val="00082BBF"/>
    <w:rsid w:val="000C6171"/>
    <w:rsid w:val="000E4446"/>
    <w:rsid w:val="000F3EB7"/>
    <w:rsid w:val="001121F4"/>
    <w:rsid w:val="001244DF"/>
    <w:rsid w:val="00124815"/>
    <w:rsid w:val="0012637D"/>
    <w:rsid w:val="001331D2"/>
    <w:rsid w:val="0014355F"/>
    <w:rsid w:val="00151318"/>
    <w:rsid w:val="00152F96"/>
    <w:rsid w:val="00153336"/>
    <w:rsid w:val="00161528"/>
    <w:rsid w:val="00170128"/>
    <w:rsid w:val="00170979"/>
    <w:rsid w:val="001741A7"/>
    <w:rsid w:val="00177A58"/>
    <w:rsid w:val="001841C7"/>
    <w:rsid w:val="00190DE2"/>
    <w:rsid w:val="00192203"/>
    <w:rsid w:val="001A2F51"/>
    <w:rsid w:val="001B0B0F"/>
    <w:rsid w:val="001D321A"/>
    <w:rsid w:val="001F29A6"/>
    <w:rsid w:val="002012DB"/>
    <w:rsid w:val="00203D88"/>
    <w:rsid w:val="00211E55"/>
    <w:rsid w:val="00217959"/>
    <w:rsid w:val="0022359F"/>
    <w:rsid w:val="00226F18"/>
    <w:rsid w:val="0024191A"/>
    <w:rsid w:val="002506B7"/>
    <w:rsid w:val="00252F83"/>
    <w:rsid w:val="00277631"/>
    <w:rsid w:val="00280EAF"/>
    <w:rsid w:val="00280F59"/>
    <w:rsid w:val="00282819"/>
    <w:rsid w:val="00284BA7"/>
    <w:rsid w:val="00292E3A"/>
    <w:rsid w:val="002A11C7"/>
    <w:rsid w:val="002A42C7"/>
    <w:rsid w:val="002A703E"/>
    <w:rsid w:val="002A7DE1"/>
    <w:rsid w:val="002C23C4"/>
    <w:rsid w:val="002E38BE"/>
    <w:rsid w:val="002E76E1"/>
    <w:rsid w:val="002F16D4"/>
    <w:rsid w:val="00303DFD"/>
    <w:rsid w:val="00307269"/>
    <w:rsid w:val="00311B2B"/>
    <w:rsid w:val="003174F4"/>
    <w:rsid w:val="00320FBB"/>
    <w:rsid w:val="00327EC0"/>
    <w:rsid w:val="003414D8"/>
    <w:rsid w:val="00362FB4"/>
    <w:rsid w:val="0037766B"/>
    <w:rsid w:val="00380B79"/>
    <w:rsid w:val="00381E84"/>
    <w:rsid w:val="00387AF7"/>
    <w:rsid w:val="00393136"/>
    <w:rsid w:val="00394BD2"/>
    <w:rsid w:val="0039664E"/>
    <w:rsid w:val="00397F7C"/>
    <w:rsid w:val="003A7E63"/>
    <w:rsid w:val="003C7944"/>
    <w:rsid w:val="003D50FD"/>
    <w:rsid w:val="003E3DBC"/>
    <w:rsid w:val="00406BE2"/>
    <w:rsid w:val="00425195"/>
    <w:rsid w:val="004255D9"/>
    <w:rsid w:val="0044229A"/>
    <w:rsid w:val="004438AA"/>
    <w:rsid w:val="00445414"/>
    <w:rsid w:val="00457A80"/>
    <w:rsid w:val="00467300"/>
    <w:rsid w:val="004703CE"/>
    <w:rsid w:val="00482D30"/>
    <w:rsid w:val="004A5597"/>
    <w:rsid w:val="004C0163"/>
    <w:rsid w:val="004C7235"/>
    <w:rsid w:val="004D1CF5"/>
    <w:rsid w:val="004D2459"/>
    <w:rsid w:val="004E02F1"/>
    <w:rsid w:val="004E76A4"/>
    <w:rsid w:val="00512BA2"/>
    <w:rsid w:val="00515EE4"/>
    <w:rsid w:val="00520436"/>
    <w:rsid w:val="005216BD"/>
    <w:rsid w:val="00523DDD"/>
    <w:rsid w:val="00525970"/>
    <w:rsid w:val="005267EB"/>
    <w:rsid w:val="005372DC"/>
    <w:rsid w:val="00562DB9"/>
    <w:rsid w:val="005670CB"/>
    <w:rsid w:val="005B0174"/>
    <w:rsid w:val="005B0C46"/>
    <w:rsid w:val="005B1EC8"/>
    <w:rsid w:val="005D385E"/>
    <w:rsid w:val="005D63A4"/>
    <w:rsid w:val="005D7050"/>
    <w:rsid w:val="005E337E"/>
    <w:rsid w:val="005E6D12"/>
    <w:rsid w:val="00602376"/>
    <w:rsid w:val="00604AAA"/>
    <w:rsid w:val="00607E0A"/>
    <w:rsid w:val="00614A70"/>
    <w:rsid w:val="0061610A"/>
    <w:rsid w:val="00637C10"/>
    <w:rsid w:val="00641A6B"/>
    <w:rsid w:val="006506BD"/>
    <w:rsid w:val="00676626"/>
    <w:rsid w:val="00682DF3"/>
    <w:rsid w:val="006831A1"/>
    <w:rsid w:val="006849EE"/>
    <w:rsid w:val="00685700"/>
    <w:rsid w:val="006B3AD5"/>
    <w:rsid w:val="006B6EC2"/>
    <w:rsid w:val="006C111D"/>
    <w:rsid w:val="006C5949"/>
    <w:rsid w:val="006D2531"/>
    <w:rsid w:val="006D6003"/>
    <w:rsid w:val="006E59BA"/>
    <w:rsid w:val="006F54A2"/>
    <w:rsid w:val="006F6882"/>
    <w:rsid w:val="00702F26"/>
    <w:rsid w:val="00705B73"/>
    <w:rsid w:val="00714B9A"/>
    <w:rsid w:val="00722F52"/>
    <w:rsid w:val="007269EB"/>
    <w:rsid w:val="00752AC2"/>
    <w:rsid w:val="00754E0D"/>
    <w:rsid w:val="00754E11"/>
    <w:rsid w:val="00755778"/>
    <w:rsid w:val="00772CF5"/>
    <w:rsid w:val="007901D4"/>
    <w:rsid w:val="007C1C9E"/>
    <w:rsid w:val="007C473B"/>
    <w:rsid w:val="007C78CE"/>
    <w:rsid w:val="007D56B1"/>
    <w:rsid w:val="007E552E"/>
    <w:rsid w:val="007E6731"/>
    <w:rsid w:val="007F4E20"/>
    <w:rsid w:val="00801331"/>
    <w:rsid w:val="00812010"/>
    <w:rsid w:val="00815F35"/>
    <w:rsid w:val="00833CCA"/>
    <w:rsid w:val="0084172B"/>
    <w:rsid w:val="0084689B"/>
    <w:rsid w:val="0085008E"/>
    <w:rsid w:val="00851920"/>
    <w:rsid w:val="00860FC7"/>
    <w:rsid w:val="0086158F"/>
    <w:rsid w:val="0086178D"/>
    <w:rsid w:val="00861F1A"/>
    <w:rsid w:val="0088112D"/>
    <w:rsid w:val="00884ED9"/>
    <w:rsid w:val="008B12CB"/>
    <w:rsid w:val="008C03BF"/>
    <w:rsid w:val="008C313F"/>
    <w:rsid w:val="008C6A58"/>
    <w:rsid w:val="008D3A6C"/>
    <w:rsid w:val="008D6B9F"/>
    <w:rsid w:val="008E52DE"/>
    <w:rsid w:val="008E5756"/>
    <w:rsid w:val="008F58C6"/>
    <w:rsid w:val="00906219"/>
    <w:rsid w:val="00921638"/>
    <w:rsid w:val="009246C8"/>
    <w:rsid w:val="00943CC7"/>
    <w:rsid w:val="00956D8C"/>
    <w:rsid w:val="00957477"/>
    <w:rsid w:val="009609DA"/>
    <w:rsid w:val="009626B9"/>
    <w:rsid w:val="00964C47"/>
    <w:rsid w:val="00972966"/>
    <w:rsid w:val="00980522"/>
    <w:rsid w:val="009838B0"/>
    <w:rsid w:val="00987F52"/>
    <w:rsid w:val="00995FA8"/>
    <w:rsid w:val="009A1F29"/>
    <w:rsid w:val="009F0902"/>
    <w:rsid w:val="00A020DF"/>
    <w:rsid w:val="00A10566"/>
    <w:rsid w:val="00A10AF2"/>
    <w:rsid w:val="00A13C1B"/>
    <w:rsid w:val="00A25F00"/>
    <w:rsid w:val="00A37E16"/>
    <w:rsid w:val="00A4101C"/>
    <w:rsid w:val="00A4225A"/>
    <w:rsid w:val="00A47669"/>
    <w:rsid w:val="00A56164"/>
    <w:rsid w:val="00A67396"/>
    <w:rsid w:val="00A97A20"/>
    <w:rsid w:val="00AA6348"/>
    <w:rsid w:val="00AB6434"/>
    <w:rsid w:val="00AC4701"/>
    <w:rsid w:val="00AC5C50"/>
    <w:rsid w:val="00AC7BF6"/>
    <w:rsid w:val="00AD7801"/>
    <w:rsid w:val="00AE020C"/>
    <w:rsid w:val="00B075F2"/>
    <w:rsid w:val="00B2446B"/>
    <w:rsid w:val="00B35724"/>
    <w:rsid w:val="00B35840"/>
    <w:rsid w:val="00B408AD"/>
    <w:rsid w:val="00B42289"/>
    <w:rsid w:val="00B47510"/>
    <w:rsid w:val="00B6695D"/>
    <w:rsid w:val="00B73F24"/>
    <w:rsid w:val="00B77F51"/>
    <w:rsid w:val="00B82B0F"/>
    <w:rsid w:val="00B92208"/>
    <w:rsid w:val="00BB00A2"/>
    <w:rsid w:val="00BB1519"/>
    <w:rsid w:val="00BC3D51"/>
    <w:rsid w:val="00BD6FB2"/>
    <w:rsid w:val="00BE1293"/>
    <w:rsid w:val="00BE2E4B"/>
    <w:rsid w:val="00BF0C33"/>
    <w:rsid w:val="00C028B4"/>
    <w:rsid w:val="00C06CF7"/>
    <w:rsid w:val="00C15A1D"/>
    <w:rsid w:val="00C17F33"/>
    <w:rsid w:val="00C21F70"/>
    <w:rsid w:val="00C25C0D"/>
    <w:rsid w:val="00C443E0"/>
    <w:rsid w:val="00C60032"/>
    <w:rsid w:val="00C675CF"/>
    <w:rsid w:val="00C7278E"/>
    <w:rsid w:val="00C72A06"/>
    <w:rsid w:val="00C81579"/>
    <w:rsid w:val="00C86510"/>
    <w:rsid w:val="00C94DD9"/>
    <w:rsid w:val="00CA33D3"/>
    <w:rsid w:val="00CB1870"/>
    <w:rsid w:val="00CB5EE1"/>
    <w:rsid w:val="00CC0834"/>
    <w:rsid w:val="00CE4B6B"/>
    <w:rsid w:val="00D11051"/>
    <w:rsid w:val="00D12079"/>
    <w:rsid w:val="00D15B29"/>
    <w:rsid w:val="00D257E6"/>
    <w:rsid w:val="00D31810"/>
    <w:rsid w:val="00D339F8"/>
    <w:rsid w:val="00D37C8C"/>
    <w:rsid w:val="00D412EA"/>
    <w:rsid w:val="00D50797"/>
    <w:rsid w:val="00D55DB3"/>
    <w:rsid w:val="00D63303"/>
    <w:rsid w:val="00D63DC2"/>
    <w:rsid w:val="00D65A74"/>
    <w:rsid w:val="00D74CC6"/>
    <w:rsid w:val="00D81A10"/>
    <w:rsid w:val="00D91C1A"/>
    <w:rsid w:val="00D92B51"/>
    <w:rsid w:val="00D9353D"/>
    <w:rsid w:val="00DA0493"/>
    <w:rsid w:val="00DA54C1"/>
    <w:rsid w:val="00DB2607"/>
    <w:rsid w:val="00DB49BC"/>
    <w:rsid w:val="00DB5ADC"/>
    <w:rsid w:val="00DC0BD6"/>
    <w:rsid w:val="00DC268E"/>
    <w:rsid w:val="00DE28D2"/>
    <w:rsid w:val="00DF53C8"/>
    <w:rsid w:val="00DF5D6D"/>
    <w:rsid w:val="00E01AFC"/>
    <w:rsid w:val="00E02D8D"/>
    <w:rsid w:val="00E04F2F"/>
    <w:rsid w:val="00E054A5"/>
    <w:rsid w:val="00E07DCD"/>
    <w:rsid w:val="00E1014F"/>
    <w:rsid w:val="00E13926"/>
    <w:rsid w:val="00E32893"/>
    <w:rsid w:val="00E41A38"/>
    <w:rsid w:val="00E52BAC"/>
    <w:rsid w:val="00E55744"/>
    <w:rsid w:val="00E70B04"/>
    <w:rsid w:val="00E76794"/>
    <w:rsid w:val="00E94B08"/>
    <w:rsid w:val="00E95A3B"/>
    <w:rsid w:val="00EA3B21"/>
    <w:rsid w:val="00EB17AF"/>
    <w:rsid w:val="00EB3304"/>
    <w:rsid w:val="00EE596E"/>
    <w:rsid w:val="00EF51DD"/>
    <w:rsid w:val="00EF65D8"/>
    <w:rsid w:val="00F02B16"/>
    <w:rsid w:val="00F048F2"/>
    <w:rsid w:val="00F0664C"/>
    <w:rsid w:val="00F10F10"/>
    <w:rsid w:val="00F15BEC"/>
    <w:rsid w:val="00F2523E"/>
    <w:rsid w:val="00F347D7"/>
    <w:rsid w:val="00F617A1"/>
    <w:rsid w:val="00F703A3"/>
    <w:rsid w:val="00F75101"/>
    <w:rsid w:val="00F85892"/>
    <w:rsid w:val="00F866A4"/>
    <w:rsid w:val="00F92E4D"/>
    <w:rsid w:val="00F947F5"/>
    <w:rsid w:val="00FA29E4"/>
    <w:rsid w:val="00FA5E73"/>
    <w:rsid w:val="00FB3F54"/>
    <w:rsid w:val="00FC3CDE"/>
    <w:rsid w:val="00FD0CE3"/>
    <w:rsid w:val="00FD21D6"/>
    <w:rsid w:val="00FD3965"/>
    <w:rsid w:val="00FE02F8"/>
    <w:rsid w:val="00FE2C5B"/>
    <w:rsid w:val="00FE49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19A8B8"/>
  <w15:docId w15:val="{5BEBAFE5-44C6-4D65-A2C6-B784D01BF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339F8"/>
    <w:rPr>
      <w:rFonts w:ascii="Futura Bk" w:hAnsi="Futura Bk"/>
    </w:rPr>
  </w:style>
  <w:style w:type="paragraph" w:styleId="Heading3">
    <w:name w:val="heading 3"/>
    <w:basedOn w:val="Normal"/>
    <w:next w:val="Normal"/>
    <w:link w:val="Heading3Char"/>
    <w:semiHidden/>
    <w:unhideWhenUsed/>
    <w:qFormat/>
    <w:rsid w:val="00FB3F54"/>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8112D"/>
    <w:pPr>
      <w:tabs>
        <w:tab w:val="center" w:pos="4320"/>
        <w:tab w:val="right" w:pos="8640"/>
      </w:tabs>
    </w:pPr>
  </w:style>
  <w:style w:type="paragraph" w:styleId="Footer">
    <w:name w:val="footer"/>
    <w:basedOn w:val="Normal"/>
    <w:rsid w:val="0088112D"/>
    <w:pPr>
      <w:tabs>
        <w:tab w:val="center" w:pos="4320"/>
        <w:tab w:val="right" w:pos="8640"/>
      </w:tabs>
    </w:pPr>
  </w:style>
  <w:style w:type="paragraph" w:customStyle="1" w:styleId="InsideAddress">
    <w:name w:val="InsideAddress"/>
    <w:basedOn w:val="Normal"/>
    <w:rsid w:val="008E52DE"/>
    <w:pPr>
      <w:spacing w:before="480"/>
    </w:pPr>
  </w:style>
  <w:style w:type="paragraph" w:customStyle="1" w:styleId="CompClose">
    <w:name w:val="CompClose"/>
    <w:basedOn w:val="Normal"/>
    <w:next w:val="Normal"/>
    <w:rsid w:val="008E52DE"/>
    <w:pPr>
      <w:spacing w:before="120" w:after="720"/>
    </w:pPr>
  </w:style>
  <w:style w:type="paragraph" w:styleId="Salutation">
    <w:name w:val="Salutation"/>
    <w:basedOn w:val="Normal"/>
    <w:next w:val="Normal"/>
    <w:rsid w:val="008E52DE"/>
    <w:pPr>
      <w:spacing w:before="240" w:after="120"/>
    </w:pPr>
  </w:style>
  <w:style w:type="paragraph" w:customStyle="1" w:styleId="cc">
    <w:name w:val="cc"/>
    <w:basedOn w:val="Normal"/>
    <w:rsid w:val="008E52DE"/>
  </w:style>
  <w:style w:type="paragraph" w:customStyle="1" w:styleId="body">
    <w:name w:val="body"/>
    <w:basedOn w:val="Normal"/>
    <w:rsid w:val="008E52DE"/>
    <w:pPr>
      <w:spacing w:before="120" w:after="120"/>
    </w:pPr>
  </w:style>
  <w:style w:type="paragraph" w:styleId="BalloonText">
    <w:name w:val="Balloon Text"/>
    <w:basedOn w:val="Normal"/>
    <w:semiHidden/>
    <w:rsid w:val="00906219"/>
    <w:rPr>
      <w:rFonts w:ascii="Tahoma" w:hAnsi="Tahoma" w:cs="Tahoma"/>
      <w:sz w:val="16"/>
      <w:szCs w:val="16"/>
    </w:rPr>
  </w:style>
  <w:style w:type="paragraph" w:customStyle="1" w:styleId="Signature1">
    <w:name w:val="Signature1"/>
    <w:basedOn w:val="Normal"/>
    <w:rsid w:val="00E32893"/>
    <w:pPr>
      <w:tabs>
        <w:tab w:val="right" w:leader="underscore" w:pos="3888"/>
      </w:tabs>
      <w:spacing w:before="120" w:after="240"/>
    </w:pPr>
  </w:style>
  <w:style w:type="paragraph" w:styleId="Date">
    <w:name w:val="Date"/>
    <w:basedOn w:val="Normal"/>
    <w:next w:val="InsideAddress"/>
    <w:rsid w:val="00E32893"/>
  </w:style>
  <w:style w:type="paragraph" w:customStyle="1" w:styleId="re">
    <w:name w:val="re"/>
    <w:basedOn w:val="Salutation"/>
    <w:rsid w:val="00E32893"/>
    <w:pPr>
      <w:ind w:left="720" w:hanging="720"/>
    </w:pPr>
  </w:style>
  <w:style w:type="character" w:styleId="Hyperlink">
    <w:name w:val="Hyperlink"/>
    <w:basedOn w:val="DefaultParagraphFont"/>
    <w:rsid w:val="007269EB"/>
    <w:rPr>
      <w:color w:val="0000FF" w:themeColor="hyperlink"/>
      <w:u w:val="single"/>
    </w:rPr>
  </w:style>
  <w:style w:type="character" w:customStyle="1" w:styleId="HeaderChar">
    <w:name w:val="Header Char"/>
    <w:basedOn w:val="DefaultParagraphFont"/>
    <w:link w:val="Header"/>
    <w:uiPriority w:val="99"/>
    <w:rsid w:val="00D412EA"/>
    <w:rPr>
      <w:rFonts w:ascii="Futura Bk" w:hAnsi="Futura Bk"/>
    </w:rPr>
  </w:style>
  <w:style w:type="paragraph" w:styleId="BodyText">
    <w:name w:val="Body Text"/>
    <w:basedOn w:val="Normal"/>
    <w:link w:val="BodyTextChar"/>
    <w:uiPriority w:val="99"/>
    <w:unhideWhenUsed/>
    <w:rsid w:val="00393136"/>
    <w:rPr>
      <w:rFonts w:ascii="Times New Roman" w:eastAsia="Gulim" w:hAnsi="Times New Roman"/>
      <w:sz w:val="22"/>
      <w:szCs w:val="22"/>
      <w:lang w:eastAsia="ko-KR"/>
    </w:rPr>
  </w:style>
  <w:style w:type="character" w:customStyle="1" w:styleId="BodyTextChar">
    <w:name w:val="Body Text Char"/>
    <w:basedOn w:val="DefaultParagraphFont"/>
    <w:link w:val="BodyText"/>
    <w:uiPriority w:val="99"/>
    <w:rsid w:val="00393136"/>
    <w:rPr>
      <w:rFonts w:eastAsia="Gulim"/>
      <w:sz w:val="22"/>
      <w:szCs w:val="22"/>
      <w:lang w:eastAsia="ko-KR"/>
    </w:rPr>
  </w:style>
  <w:style w:type="paragraph" w:styleId="BodyText2">
    <w:name w:val="Body Text 2"/>
    <w:basedOn w:val="Normal"/>
    <w:link w:val="BodyText2Char"/>
    <w:uiPriority w:val="99"/>
    <w:unhideWhenUsed/>
    <w:rsid w:val="00393136"/>
    <w:rPr>
      <w:rFonts w:ascii="CG Times" w:eastAsia="Gulim" w:hAnsi="CG Times" w:cs="Gulim"/>
      <w:color w:val="000000"/>
      <w:sz w:val="24"/>
      <w:szCs w:val="24"/>
      <w:lang w:eastAsia="ko-KR"/>
    </w:rPr>
  </w:style>
  <w:style w:type="character" w:customStyle="1" w:styleId="BodyText2Char">
    <w:name w:val="Body Text 2 Char"/>
    <w:basedOn w:val="DefaultParagraphFont"/>
    <w:link w:val="BodyText2"/>
    <w:uiPriority w:val="99"/>
    <w:rsid w:val="00393136"/>
    <w:rPr>
      <w:rFonts w:ascii="CG Times" w:eastAsia="Gulim" w:hAnsi="CG Times" w:cs="Gulim"/>
      <w:color w:val="000000"/>
      <w:sz w:val="24"/>
      <w:szCs w:val="24"/>
      <w:lang w:eastAsia="ko-KR"/>
    </w:rPr>
  </w:style>
  <w:style w:type="paragraph" w:styleId="ListParagraph">
    <w:name w:val="List Paragraph"/>
    <w:basedOn w:val="Normal"/>
    <w:uiPriority w:val="34"/>
    <w:qFormat/>
    <w:rsid w:val="00393136"/>
    <w:pPr>
      <w:ind w:left="720"/>
      <w:contextualSpacing/>
    </w:pPr>
  </w:style>
  <w:style w:type="paragraph" w:styleId="Revision">
    <w:name w:val="Revision"/>
    <w:hidden/>
    <w:uiPriority w:val="99"/>
    <w:semiHidden/>
    <w:rsid w:val="00AB6434"/>
    <w:rPr>
      <w:rFonts w:ascii="Futura Bk" w:hAnsi="Futura Bk"/>
    </w:rPr>
  </w:style>
  <w:style w:type="character" w:customStyle="1" w:styleId="Heading3Char">
    <w:name w:val="Heading 3 Char"/>
    <w:basedOn w:val="DefaultParagraphFont"/>
    <w:link w:val="Heading3"/>
    <w:semiHidden/>
    <w:rsid w:val="00FB3F54"/>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12761">
      <w:bodyDiv w:val="1"/>
      <w:marLeft w:val="0"/>
      <w:marRight w:val="0"/>
      <w:marTop w:val="0"/>
      <w:marBottom w:val="0"/>
      <w:divBdr>
        <w:top w:val="none" w:sz="0" w:space="0" w:color="auto"/>
        <w:left w:val="none" w:sz="0" w:space="0" w:color="auto"/>
        <w:bottom w:val="none" w:sz="0" w:space="0" w:color="auto"/>
        <w:right w:val="none" w:sz="0" w:space="0" w:color="auto"/>
      </w:divBdr>
    </w:div>
    <w:div w:id="130245439">
      <w:bodyDiv w:val="1"/>
      <w:marLeft w:val="0"/>
      <w:marRight w:val="0"/>
      <w:marTop w:val="0"/>
      <w:marBottom w:val="0"/>
      <w:divBdr>
        <w:top w:val="none" w:sz="0" w:space="0" w:color="auto"/>
        <w:left w:val="none" w:sz="0" w:space="0" w:color="auto"/>
        <w:bottom w:val="none" w:sz="0" w:space="0" w:color="auto"/>
        <w:right w:val="none" w:sz="0" w:space="0" w:color="auto"/>
      </w:divBdr>
    </w:div>
    <w:div w:id="135683378">
      <w:bodyDiv w:val="1"/>
      <w:marLeft w:val="0"/>
      <w:marRight w:val="0"/>
      <w:marTop w:val="0"/>
      <w:marBottom w:val="0"/>
      <w:divBdr>
        <w:top w:val="none" w:sz="0" w:space="0" w:color="auto"/>
        <w:left w:val="none" w:sz="0" w:space="0" w:color="auto"/>
        <w:bottom w:val="none" w:sz="0" w:space="0" w:color="auto"/>
        <w:right w:val="none" w:sz="0" w:space="0" w:color="auto"/>
      </w:divBdr>
    </w:div>
    <w:div w:id="408189686">
      <w:bodyDiv w:val="1"/>
      <w:marLeft w:val="0"/>
      <w:marRight w:val="0"/>
      <w:marTop w:val="0"/>
      <w:marBottom w:val="0"/>
      <w:divBdr>
        <w:top w:val="none" w:sz="0" w:space="0" w:color="auto"/>
        <w:left w:val="none" w:sz="0" w:space="0" w:color="auto"/>
        <w:bottom w:val="none" w:sz="0" w:space="0" w:color="auto"/>
        <w:right w:val="none" w:sz="0" w:space="0" w:color="auto"/>
      </w:divBdr>
    </w:div>
    <w:div w:id="436103585">
      <w:bodyDiv w:val="1"/>
      <w:marLeft w:val="0"/>
      <w:marRight w:val="0"/>
      <w:marTop w:val="0"/>
      <w:marBottom w:val="0"/>
      <w:divBdr>
        <w:top w:val="none" w:sz="0" w:space="0" w:color="auto"/>
        <w:left w:val="none" w:sz="0" w:space="0" w:color="auto"/>
        <w:bottom w:val="none" w:sz="0" w:space="0" w:color="auto"/>
        <w:right w:val="none" w:sz="0" w:space="0" w:color="auto"/>
      </w:divBdr>
    </w:div>
    <w:div w:id="461312435">
      <w:bodyDiv w:val="1"/>
      <w:marLeft w:val="0"/>
      <w:marRight w:val="0"/>
      <w:marTop w:val="0"/>
      <w:marBottom w:val="0"/>
      <w:divBdr>
        <w:top w:val="none" w:sz="0" w:space="0" w:color="auto"/>
        <w:left w:val="none" w:sz="0" w:space="0" w:color="auto"/>
        <w:bottom w:val="none" w:sz="0" w:space="0" w:color="auto"/>
        <w:right w:val="none" w:sz="0" w:space="0" w:color="auto"/>
      </w:divBdr>
    </w:div>
    <w:div w:id="493380111">
      <w:bodyDiv w:val="1"/>
      <w:marLeft w:val="0"/>
      <w:marRight w:val="0"/>
      <w:marTop w:val="0"/>
      <w:marBottom w:val="0"/>
      <w:divBdr>
        <w:top w:val="none" w:sz="0" w:space="0" w:color="auto"/>
        <w:left w:val="none" w:sz="0" w:space="0" w:color="auto"/>
        <w:bottom w:val="none" w:sz="0" w:space="0" w:color="auto"/>
        <w:right w:val="none" w:sz="0" w:space="0" w:color="auto"/>
      </w:divBdr>
    </w:div>
    <w:div w:id="523783151">
      <w:bodyDiv w:val="1"/>
      <w:marLeft w:val="0"/>
      <w:marRight w:val="0"/>
      <w:marTop w:val="0"/>
      <w:marBottom w:val="0"/>
      <w:divBdr>
        <w:top w:val="none" w:sz="0" w:space="0" w:color="auto"/>
        <w:left w:val="none" w:sz="0" w:space="0" w:color="auto"/>
        <w:bottom w:val="none" w:sz="0" w:space="0" w:color="auto"/>
        <w:right w:val="none" w:sz="0" w:space="0" w:color="auto"/>
      </w:divBdr>
    </w:div>
    <w:div w:id="603919664">
      <w:bodyDiv w:val="1"/>
      <w:marLeft w:val="0"/>
      <w:marRight w:val="0"/>
      <w:marTop w:val="0"/>
      <w:marBottom w:val="0"/>
      <w:divBdr>
        <w:top w:val="none" w:sz="0" w:space="0" w:color="auto"/>
        <w:left w:val="none" w:sz="0" w:space="0" w:color="auto"/>
        <w:bottom w:val="none" w:sz="0" w:space="0" w:color="auto"/>
        <w:right w:val="none" w:sz="0" w:space="0" w:color="auto"/>
      </w:divBdr>
    </w:div>
    <w:div w:id="784081190">
      <w:bodyDiv w:val="1"/>
      <w:marLeft w:val="0"/>
      <w:marRight w:val="0"/>
      <w:marTop w:val="0"/>
      <w:marBottom w:val="0"/>
      <w:divBdr>
        <w:top w:val="none" w:sz="0" w:space="0" w:color="auto"/>
        <w:left w:val="none" w:sz="0" w:space="0" w:color="auto"/>
        <w:bottom w:val="none" w:sz="0" w:space="0" w:color="auto"/>
        <w:right w:val="none" w:sz="0" w:space="0" w:color="auto"/>
      </w:divBdr>
    </w:div>
    <w:div w:id="801001652">
      <w:bodyDiv w:val="1"/>
      <w:marLeft w:val="0"/>
      <w:marRight w:val="0"/>
      <w:marTop w:val="0"/>
      <w:marBottom w:val="0"/>
      <w:divBdr>
        <w:top w:val="none" w:sz="0" w:space="0" w:color="auto"/>
        <w:left w:val="none" w:sz="0" w:space="0" w:color="auto"/>
        <w:bottom w:val="none" w:sz="0" w:space="0" w:color="auto"/>
        <w:right w:val="none" w:sz="0" w:space="0" w:color="auto"/>
      </w:divBdr>
    </w:div>
    <w:div w:id="823667169">
      <w:bodyDiv w:val="1"/>
      <w:marLeft w:val="0"/>
      <w:marRight w:val="0"/>
      <w:marTop w:val="0"/>
      <w:marBottom w:val="0"/>
      <w:divBdr>
        <w:top w:val="none" w:sz="0" w:space="0" w:color="auto"/>
        <w:left w:val="none" w:sz="0" w:space="0" w:color="auto"/>
        <w:bottom w:val="none" w:sz="0" w:space="0" w:color="auto"/>
        <w:right w:val="none" w:sz="0" w:space="0" w:color="auto"/>
      </w:divBdr>
    </w:div>
    <w:div w:id="869149048">
      <w:bodyDiv w:val="1"/>
      <w:marLeft w:val="0"/>
      <w:marRight w:val="0"/>
      <w:marTop w:val="0"/>
      <w:marBottom w:val="0"/>
      <w:divBdr>
        <w:top w:val="none" w:sz="0" w:space="0" w:color="auto"/>
        <w:left w:val="none" w:sz="0" w:space="0" w:color="auto"/>
        <w:bottom w:val="none" w:sz="0" w:space="0" w:color="auto"/>
        <w:right w:val="none" w:sz="0" w:space="0" w:color="auto"/>
      </w:divBdr>
    </w:div>
    <w:div w:id="911740524">
      <w:bodyDiv w:val="1"/>
      <w:marLeft w:val="0"/>
      <w:marRight w:val="0"/>
      <w:marTop w:val="0"/>
      <w:marBottom w:val="0"/>
      <w:divBdr>
        <w:top w:val="none" w:sz="0" w:space="0" w:color="auto"/>
        <w:left w:val="none" w:sz="0" w:space="0" w:color="auto"/>
        <w:bottom w:val="none" w:sz="0" w:space="0" w:color="auto"/>
        <w:right w:val="none" w:sz="0" w:space="0" w:color="auto"/>
      </w:divBdr>
    </w:div>
    <w:div w:id="1194076715">
      <w:bodyDiv w:val="1"/>
      <w:marLeft w:val="0"/>
      <w:marRight w:val="0"/>
      <w:marTop w:val="0"/>
      <w:marBottom w:val="0"/>
      <w:divBdr>
        <w:top w:val="none" w:sz="0" w:space="0" w:color="auto"/>
        <w:left w:val="none" w:sz="0" w:space="0" w:color="auto"/>
        <w:bottom w:val="none" w:sz="0" w:space="0" w:color="auto"/>
        <w:right w:val="none" w:sz="0" w:space="0" w:color="auto"/>
      </w:divBdr>
    </w:div>
    <w:div w:id="1425490041">
      <w:bodyDiv w:val="1"/>
      <w:marLeft w:val="0"/>
      <w:marRight w:val="0"/>
      <w:marTop w:val="0"/>
      <w:marBottom w:val="0"/>
      <w:divBdr>
        <w:top w:val="none" w:sz="0" w:space="0" w:color="auto"/>
        <w:left w:val="none" w:sz="0" w:space="0" w:color="auto"/>
        <w:bottom w:val="none" w:sz="0" w:space="0" w:color="auto"/>
        <w:right w:val="none" w:sz="0" w:space="0" w:color="auto"/>
      </w:divBdr>
    </w:div>
    <w:div w:id="1439108504">
      <w:bodyDiv w:val="1"/>
      <w:marLeft w:val="0"/>
      <w:marRight w:val="0"/>
      <w:marTop w:val="0"/>
      <w:marBottom w:val="0"/>
      <w:divBdr>
        <w:top w:val="none" w:sz="0" w:space="0" w:color="auto"/>
        <w:left w:val="none" w:sz="0" w:space="0" w:color="auto"/>
        <w:bottom w:val="none" w:sz="0" w:space="0" w:color="auto"/>
        <w:right w:val="none" w:sz="0" w:space="0" w:color="auto"/>
      </w:divBdr>
    </w:div>
    <w:div w:id="1489903695">
      <w:bodyDiv w:val="1"/>
      <w:marLeft w:val="0"/>
      <w:marRight w:val="0"/>
      <w:marTop w:val="0"/>
      <w:marBottom w:val="0"/>
      <w:divBdr>
        <w:top w:val="none" w:sz="0" w:space="0" w:color="auto"/>
        <w:left w:val="none" w:sz="0" w:space="0" w:color="auto"/>
        <w:bottom w:val="none" w:sz="0" w:space="0" w:color="auto"/>
        <w:right w:val="none" w:sz="0" w:space="0" w:color="auto"/>
      </w:divBdr>
    </w:div>
    <w:div w:id="1547597511">
      <w:bodyDiv w:val="1"/>
      <w:marLeft w:val="0"/>
      <w:marRight w:val="0"/>
      <w:marTop w:val="0"/>
      <w:marBottom w:val="0"/>
      <w:divBdr>
        <w:top w:val="none" w:sz="0" w:space="0" w:color="auto"/>
        <w:left w:val="none" w:sz="0" w:space="0" w:color="auto"/>
        <w:bottom w:val="none" w:sz="0" w:space="0" w:color="auto"/>
        <w:right w:val="none" w:sz="0" w:space="0" w:color="auto"/>
      </w:divBdr>
    </w:div>
    <w:div w:id="1704670756">
      <w:bodyDiv w:val="1"/>
      <w:marLeft w:val="0"/>
      <w:marRight w:val="0"/>
      <w:marTop w:val="0"/>
      <w:marBottom w:val="0"/>
      <w:divBdr>
        <w:top w:val="none" w:sz="0" w:space="0" w:color="auto"/>
        <w:left w:val="none" w:sz="0" w:space="0" w:color="auto"/>
        <w:bottom w:val="none" w:sz="0" w:space="0" w:color="auto"/>
        <w:right w:val="none" w:sz="0" w:space="0" w:color="auto"/>
      </w:divBdr>
    </w:div>
    <w:div w:id="1837957909">
      <w:bodyDiv w:val="1"/>
      <w:marLeft w:val="0"/>
      <w:marRight w:val="0"/>
      <w:marTop w:val="0"/>
      <w:marBottom w:val="0"/>
      <w:divBdr>
        <w:top w:val="none" w:sz="0" w:space="0" w:color="auto"/>
        <w:left w:val="none" w:sz="0" w:space="0" w:color="auto"/>
        <w:bottom w:val="none" w:sz="0" w:space="0" w:color="auto"/>
        <w:right w:val="none" w:sz="0" w:space="0" w:color="auto"/>
      </w:divBdr>
    </w:div>
    <w:div w:id="1892769278">
      <w:bodyDiv w:val="1"/>
      <w:marLeft w:val="0"/>
      <w:marRight w:val="0"/>
      <w:marTop w:val="0"/>
      <w:marBottom w:val="0"/>
      <w:divBdr>
        <w:top w:val="none" w:sz="0" w:space="0" w:color="auto"/>
        <w:left w:val="none" w:sz="0" w:space="0" w:color="auto"/>
        <w:bottom w:val="none" w:sz="0" w:space="0" w:color="auto"/>
        <w:right w:val="none" w:sz="0" w:space="0" w:color="auto"/>
      </w:divBdr>
    </w:div>
    <w:div w:id="2027822258">
      <w:bodyDiv w:val="1"/>
      <w:marLeft w:val="0"/>
      <w:marRight w:val="0"/>
      <w:marTop w:val="0"/>
      <w:marBottom w:val="0"/>
      <w:divBdr>
        <w:top w:val="none" w:sz="0" w:space="0" w:color="auto"/>
        <w:left w:val="none" w:sz="0" w:space="0" w:color="auto"/>
        <w:bottom w:val="none" w:sz="0" w:space="0" w:color="auto"/>
        <w:right w:val="none" w:sz="0" w:space="0" w:color="auto"/>
      </w:divBdr>
    </w:div>
    <w:div w:id="2131896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webSettings" Target="webSettings.xml"/><Relationship Id="rId12" Type="http://schemas.openxmlformats.org/officeDocument/2006/relationships/hyperlink" Target="https://www.codepublishing.com/WA/Puyallup/" TargetMode="External"/><Relationship Id="rId17" Type="http://schemas.openxmlformats.org/officeDocument/2006/relationships/image" Target="media/image7.jpeg"/><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eader" Target="header2.xml"/><Relationship Id="rId5" Type="http://schemas.openxmlformats.org/officeDocument/2006/relationships/styles" Target="styles.xml"/><Relationship Id="rId15" Type="http://schemas.openxmlformats.org/officeDocument/2006/relationships/image" Target="media/image5.jpeg"/><Relationship Id="rId23"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image" Target="media/image9.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jpeg"/><Relationship Id="rId22" Type="http://schemas.openxmlformats.org/officeDocument/2006/relationships/header" Target="header1.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2.jpeg"/></Relationships>
</file>

<file path=word/_rels/footer2.xml.rels><?xml version="1.0" encoding="UTF-8" standalone="yes"?>
<Relationships xmlns="http://schemas.openxmlformats.org/package/2006/relationships"><Relationship Id="rId1" Type="http://schemas.openxmlformats.org/officeDocument/2006/relationships/image" Target="media/image12.jpeg"/></Relationships>
</file>

<file path=word/_rels/header2.xml.rels><?xml version="1.0" encoding="UTF-8" standalone="yes"?>
<Relationships xmlns="http://schemas.openxmlformats.org/package/2006/relationships"><Relationship Id="rId1" Type="http://schemas.openxmlformats.org/officeDocument/2006/relationships/image" Target="media/image1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A4D5E784270A34F8E346FDF1B3F305B" ma:contentTypeVersion="10" ma:contentTypeDescription="Create a new document." ma:contentTypeScope="" ma:versionID="21247735a164dd6c33bca05f2a9da59f">
  <xsd:schema xmlns:xsd="http://www.w3.org/2001/XMLSchema" xmlns:xs="http://www.w3.org/2001/XMLSchema" xmlns:p="http://schemas.microsoft.com/office/2006/metadata/properties" xmlns:ns2="8fb5ddc7-ee50-40eb-ba00-3aada8984caa" xmlns:ns3="29f1749e-8965-4746-ad7c-914cfbf9bd0c" targetNamespace="http://schemas.microsoft.com/office/2006/metadata/properties" ma:root="true" ma:fieldsID="4c89eeb42d6d35f9be9b506a5bdf4cd2" ns2:_="" ns3:_="">
    <xsd:import namespace="8fb5ddc7-ee50-40eb-ba00-3aada8984caa"/>
    <xsd:import namespace="29f1749e-8965-4746-ad7c-914cfbf9bd0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b5ddc7-ee50-40eb-ba00-3aada8984c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9f1749e-8965-4746-ad7c-914cfbf9bd0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52FD59-D277-45F7-862E-14F423A1ED76}">
  <ds:schemaRefs>
    <ds:schemaRef ds:uri="http://schemas.microsoft.com/sharepoint/v3/contenttype/forms"/>
  </ds:schemaRefs>
</ds:datastoreItem>
</file>

<file path=customXml/itemProps2.xml><?xml version="1.0" encoding="utf-8"?>
<ds:datastoreItem xmlns:ds="http://schemas.openxmlformats.org/officeDocument/2006/customXml" ds:itemID="{74833364-0933-4F10-955E-81855A29E5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b5ddc7-ee50-40eb-ba00-3aada8984caa"/>
    <ds:schemaRef ds:uri="29f1749e-8965-4746-ad7c-914cfbf9bd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CC04B0-6790-4A42-B842-AD0C13B4EEC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9</Pages>
  <Words>827</Words>
  <Characters>4720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February 18, 2005</vt:lpstr>
    </vt:vector>
  </TitlesOfParts>
  <Company>Azure Green Consultants</Company>
  <LinksUpToDate>false</LinksUpToDate>
  <CharactersWithSpaces>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February 18, 2005</dc:title>
  <dc:creator>HP Authorized Customer</dc:creator>
  <cp:lastModifiedBy>Paul Green</cp:lastModifiedBy>
  <cp:revision>8</cp:revision>
  <cp:lastPrinted>2014-03-19T16:54:00Z</cp:lastPrinted>
  <dcterms:created xsi:type="dcterms:W3CDTF">2021-12-28T17:35:00Z</dcterms:created>
  <dcterms:modified xsi:type="dcterms:W3CDTF">2021-12-28T19:50:00Z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0x010100EA4D5E784270A34F8E346FDF1B3F305B</vt:lpwstr>
  </property>
</Properties>
</file>